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9D5">
        <w:rPr>
          <w:rFonts w:ascii="Times New Roman" w:hAnsi="Times New Roman"/>
          <w:sz w:val="24"/>
          <w:szCs w:val="24"/>
        </w:rPr>
        <w:t>ГОСУДАРСТВЕННОЕ БЮДЖЕТНОЕ ПРОФЕССИОНАЛЬНОЕ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9D5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9D5">
        <w:rPr>
          <w:rFonts w:ascii="Times New Roman" w:hAnsi="Times New Roman"/>
          <w:sz w:val="24"/>
          <w:szCs w:val="24"/>
        </w:rPr>
        <w:t>РОСТОВСКОЙ ОБЛАСТИ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9D5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49D5">
        <w:rPr>
          <w:rFonts w:ascii="Times New Roman" w:hAnsi="Times New Roman"/>
          <w:sz w:val="24"/>
          <w:szCs w:val="24"/>
        </w:rPr>
        <w:t>Рассмотрено                                                                                      Утверждено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49D5">
        <w:rPr>
          <w:rFonts w:ascii="Times New Roman" w:hAnsi="Times New Roman"/>
          <w:sz w:val="24"/>
          <w:szCs w:val="24"/>
        </w:rPr>
        <w:t>ПЦК психолого-педагогических дисциплин                                        на заседании ОМК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F49D5">
        <w:rPr>
          <w:rFonts w:ascii="Times New Roman" w:hAnsi="Times New Roman"/>
          <w:sz w:val="24"/>
          <w:szCs w:val="24"/>
        </w:rPr>
        <w:t>и</w:t>
      </w:r>
      <w:proofErr w:type="gramEnd"/>
      <w:r w:rsidRPr="006F49D5">
        <w:rPr>
          <w:rFonts w:ascii="Times New Roman" w:hAnsi="Times New Roman"/>
          <w:sz w:val="24"/>
          <w:szCs w:val="24"/>
        </w:rPr>
        <w:t xml:space="preserve"> методик дошкольного образования                                                    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49D5">
        <w:rPr>
          <w:rFonts w:ascii="Times New Roman" w:hAnsi="Times New Roman"/>
          <w:sz w:val="24"/>
          <w:szCs w:val="24"/>
        </w:rPr>
        <w:t xml:space="preserve">Протокол № </w:t>
      </w:r>
      <w:proofErr w:type="gramStart"/>
      <w:r w:rsidRPr="006F49D5">
        <w:rPr>
          <w:rFonts w:ascii="Times New Roman" w:hAnsi="Times New Roman"/>
          <w:sz w:val="24"/>
          <w:szCs w:val="24"/>
        </w:rPr>
        <w:t>10  от</w:t>
      </w:r>
      <w:proofErr w:type="gramEnd"/>
      <w:r w:rsidRPr="006F49D5">
        <w:rPr>
          <w:rFonts w:ascii="Times New Roman" w:hAnsi="Times New Roman"/>
          <w:sz w:val="24"/>
          <w:szCs w:val="24"/>
        </w:rPr>
        <w:t xml:space="preserve"> 24  мая  2019                                               Протокол № 6 от 20 июня 2019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9D5"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A563B" w:rsidRPr="006F49D5" w:rsidRDefault="00AA563B" w:rsidP="006F49D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F49D5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Pr="006F49D5">
        <w:rPr>
          <w:rFonts w:ascii="Times New Roman" w:hAnsi="Times New Roman"/>
          <w:b/>
          <w:sz w:val="28"/>
          <w:szCs w:val="28"/>
        </w:rPr>
        <w:t xml:space="preserve"> 44.02.04 Специальное дошкольное образование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9D5">
        <w:rPr>
          <w:rFonts w:ascii="Times New Roman" w:hAnsi="Times New Roman"/>
          <w:b/>
          <w:bCs/>
          <w:sz w:val="28"/>
          <w:szCs w:val="28"/>
        </w:rPr>
        <w:t xml:space="preserve">Курс: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6F49D5">
        <w:rPr>
          <w:rFonts w:ascii="Times New Roman" w:hAnsi="Times New Roman"/>
          <w:b/>
          <w:bCs/>
          <w:sz w:val="28"/>
          <w:szCs w:val="28"/>
          <w:u w:val="single"/>
          <w:vertAlign w:val="superscript"/>
        </w:rPr>
        <w:t>й</w:t>
      </w:r>
    </w:p>
    <w:p w:rsidR="00AA563B" w:rsidRPr="006F49D5" w:rsidRDefault="008D6CE6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МДК 02.05 </w:t>
      </w:r>
      <w:r w:rsidR="00AA563B" w:rsidRPr="006F49D5">
        <w:rPr>
          <w:rFonts w:ascii="Times New Roman" w:hAnsi="Times New Roman"/>
          <w:b/>
          <w:sz w:val="28"/>
          <w:szCs w:val="28"/>
        </w:rPr>
        <w:t>Теоретические основы и методика развития речи у детей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9D5">
        <w:rPr>
          <w:rFonts w:ascii="Times New Roman" w:hAnsi="Times New Roman"/>
          <w:b/>
          <w:bCs/>
          <w:sz w:val="28"/>
          <w:szCs w:val="28"/>
        </w:rPr>
        <w:t xml:space="preserve">Объем изученного материала: </w:t>
      </w:r>
      <w:r>
        <w:rPr>
          <w:rFonts w:ascii="Times New Roman" w:hAnsi="Times New Roman"/>
          <w:b/>
          <w:bCs/>
          <w:sz w:val="28"/>
          <w:szCs w:val="28"/>
        </w:rPr>
        <w:t>78</w:t>
      </w:r>
      <w:r w:rsidRPr="006F49D5">
        <w:rPr>
          <w:rFonts w:ascii="Times New Roman" w:hAnsi="Times New Roman"/>
          <w:b/>
          <w:bCs/>
          <w:sz w:val="28"/>
          <w:szCs w:val="28"/>
        </w:rPr>
        <w:t xml:space="preserve"> час</w:t>
      </w:r>
      <w:r>
        <w:rPr>
          <w:rFonts w:ascii="Times New Roman" w:hAnsi="Times New Roman"/>
          <w:b/>
          <w:bCs/>
          <w:sz w:val="28"/>
          <w:szCs w:val="28"/>
        </w:rPr>
        <w:t>ов</w:t>
      </w:r>
    </w:p>
    <w:p w:rsidR="00AA563B" w:rsidRPr="006F49D5" w:rsidRDefault="00AA563B" w:rsidP="006F4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9D5">
        <w:rPr>
          <w:rFonts w:ascii="Times New Roman" w:hAnsi="Times New Roman"/>
          <w:b/>
          <w:bCs/>
          <w:sz w:val="28"/>
          <w:szCs w:val="28"/>
        </w:rPr>
        <w:t xml:space="preserve">Форма промежуточного контроля: </w:t>
      </w:r>
      <w:r>
        <w:rPr>
          <w:rFonts w:ascii="Times New Roman" w:hAnsi="Times New Roman"/>
          <w:b/>
          <w:bCs/>
          <w:sz w:val="28"/>
          <w:szCs w:val="28"/>
        </w:rPr>
        <w:t>дифференцированный зачет</w:t>
      </w:r>
    </w:p>
    <w:p w:rsidR="00AA563B" w:rsidRPr="006F49D5" w:rsidRDefault="00AA563B" w:rsidP="006F49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563B" w:rsidRPr="006F49D5" w:rsidRDefault="00AA563B" w:rsidP="006F49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563B" w:rsidRPr="006F49D5" w:rsidRDefault="00AA563B" w:rsidP="006F4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563B" w:rsidRPr="007F4AB7" w:rsidRDefault="00AA563B" w:rsidP="007F4AB7">
      <w:pPr>
        <w:spacing w:after="0" w:line="360" w:lineRule="auto"/>
        <w:jc w:val="center"/>
        <w:rPr>
          <w:rFonts w:ascii="Times New Roman" w:hAnsi="Times New Roman"/>
          <w:highlight w:val="yellow"/>
        </w:rPr>
      </w:pPr>
      <w:r w:rsidRPr="006F49D5">
        <w:rPr>
          <w:rFonts w:ascii="Times New Roman" w:hAnsi="Times New Roman"/>
          <w:sz w:val="24"/>
          <w:szCs w:val="24"/>
        </w:rPr>
        <w:br w:type="page"/>
      </w:r>
      <w:r w:rsidRPr="007F4AB7">
        <w:rPr>
          <w:rFonts w:ascii="Times New Roman" w:hAnsi="Times New Roman"/>
          <w:sz w:val="28"/>
          <w:szCs w:val="28"/>
        </w:rPr>
        <w:lastRenderedPageBreak/>
        <w:t>Организация-разработчик: ГБПОУ РО «Донской педагогический колледж»</w:t>
      </w:r>
    </w:p>
    <w:p w:rsidR="00AA563B" w:rsidRPr="007F4AB7" w:rsidRDefault="00AA563B" w:rsidP="007F4AB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4AB7">
        <w:rPr>
          <w:rFonts w:ascii="Times New Roman" w:hAnsi="Times New Roman"/>
          <w:sz w:val="28"/>
          <w:szCs w:val="28"/>
        </w:rPr>
        <w:t>Разработчик: Лелькина Людмила Ивановна, преподаватель методик дошкольного образования</w:t>
      </w:r>
    </w:p>
    <w:p w:rsidR="00AA563B" w:rsidRPr="007F4AB7" w:rsidRDefault="00AA563B" w:rsidP="007F4AB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4AB7">
        <w:rPr>
          <w:rFonts w:ascii="Times New Roman" w:hAnsi="Times New Roman"/>
          <w:sz w:val="28"/>
          <w:szCs w:val="28"/>
        </w:rPr>
        <w:br w:type="page"/>
      </w:r>
      <w:r w:rsidRPr="007F4AB7">
        <w:rPr>
          <w:rFonts w:ascii="Times New Roman" w:hAnsi="Times New Roman"/>
          <w:b/>
          <w:sz w:val="24"/>
          <w:szCs w:val="24"/>
        </w:rPr>
        <w:lastRenderedPageBreak/>
        <w:t>ПАСПОРТ КОМПЛЕКТА КОНТРОЛЬНО-ОЦЕНОЧНЫХ СРЕДСТВ</w:t>
      </w:r>
    </w:p>
    <w:p w:rsidR="00AA563B" w:rsidRPr="007F4AB7" w:rsidRDefault="00AA563B" w:rsidP="007F4AB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A563B" w:rsidRPr="007F4AB7" w:rsidRDefault="00AA563B" w:rsidP="006F49D5">
      <w:pPr>
        <w:ind w:firstLine="567"/>
        <w:jc w:val="both"/>
        <w:rPr>
          <w:rFonts w:ascii="Times New Roman" w:hAnsi="Times New Roman"/>
          <w:sz w:val="28"/>
        </w:rPr>
      </w:pPr>
      <w:r w:rsidRPr="007F4AB7"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междисциплинарного курса </w:t>
      </w:r>
      <w:r w:rsidRPr="007F4AB7">
        <w:rPr>
          <w:rFonts w:ascii="Times New Roman" w:hAnsi="Times New Roman"/>
          <w:sz w:val="28"/>
          <w:szCs w:val="28"/>
        </w:rPr>
        <w:t>МДК.02.05. Теоретические основы и методика развития речи у детей.</w:t>
      </w:r>
    </w:p>
    <w:p w:rsidR="00AA563B" w:rsidRPr="007F4AB7" w:rsidRDefault="00AA563B" w:rsidP="006F49D5">
      <w:pPr>
        <w:jc w:val="both"/>
        <w:rPr>
          <w:rFonts w:ascii="Times New Roman" w:hAnsi="Times New Roman"/>
          <w:sz w:val="28"/>
        </w:rPr>
      </w:pPr>
      <w:r w:rsidRPr="007F4AB7"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>
        <w:rPr>
          <w:rFonts w:ascii="Times New Roman" w:hAnsi="Times New Roman"/>
          <w:sz w:val="28"/>
        </w:rPr>
        <w:t>промежуточн</w:t>
      </w:r>
      <w:r w:rsidRPr="007F4AB7">
        <w:rPr>
          <w:rFonts w:ascii="Times New Roman" w:hAnsi="Times New Roman"/>
          <w:sz w:val="28"/>
        </w:rPr>
        <w:t>ого контроля (</w:t>
      </w:r>
      <w:r>
        <w:rPr>
          <w:rFonts w:ascii="Times New Roman" w:hAnsi="Times New Roman"/>
          <w:sz w:val="28"/>
        </w:rPr>
        <w:t>дифференцированного зачета</w:t>
      </w:r>
      <w:r w:rsidRPr="007F4AB7">
        <w:rPr>
          <w:rFonts w:ascii="Times New Roman" w:hAnsi="Times New Roman"/>
          <w:sz w:val="28"/>
        </w:rPr>
        <w:t>).</w:t>
      </w:r>
    </w:p>
    <w:p w:rsidR="00AA563B" w:rsidRPr="007F4AB7" w:rsidRDefault="00AA563B" w:rsidP="006F49D5">
      <w:pPr>
        <w:jc w:val="both"/>
        <w:rPr>
          <w:rFonts w:ascii="Times New Roman" w:hAnsi="Times New Roman"/>
          <w:sz w:val="28"/>
        </w:rPr>
      </w:pPr>
      <w:r w:rsidRPr="007F4AB7"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AA563B" w:rsidRPr="007F4AB7" w:rsidRDefault="00AA563B" w:rsidP="006F49D5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</w:rPr>
      </w:pPr>
      <w:proofErr w:type="gramStart"/>
      <w:r w:rsidRPr="007F4AB7">
        <w:rPr>
          <w:rFonts w:ascii="Times New Roman" w:hAnsi="Times New Roman"/>
          <w:sz w:val="28"/>
        </w:rPr>
        <w:t>программы</w:t>
      </w:r>
      <w:proofErr w:type="gramEnd"/>
      <w:r w:rsidRPr="007F4AB7"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8D6CE6">
        <w:rPr>
          <w:rFonts w:ascii="Times New Roman" w:hAnsi="Times New Roman"/>
          <w:sz w:val="28"/>
        </w:rPr>
        <w:t xml:space="preserve"> специальности </w:t>
      </w:r>
      <w:r w:rsidR="008D6CE6">
        <w:rPr>
          <w:rFonts w:ascii="Times New Roman" w:eastAsia="Calibri" w:hAnsi="Times New Roman"/>
          <w:sz w:val="28"/>
        </w:rPr>
        <w:t>44.02.04 Специальное дошкольное образование</w:t>
      </w:r>
      <w:r w:rsidRPr="007F4AB7">
        <w:rPr>
          <w:rFonts w:ascii="Times New Roman" w:hAnsi="Times New Roman"/>
          <w:sz w:val="28"/>
        </w:rPr>
        <w:t>;</w:t>
      </w:r>
    </w:p>
    <w:p w:rsidR="00AA563B" w:rsidRPr="007F4AB7" w:rsidRDefault="008D6CE6" w:rsidP="006F49D5">
      <w:pPr>
        <w:numPr>
          <w:ilvl w:val="0"/>
          <w:numId w:val="2"/>
        </w:num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рабочей </w:t>
      </w:r>
      <w:r w:rsidR="00AA563B" w:rsidRPr="007F4AB7">
        <w:rPr>
          <w:rFonts w:ascii="Times New Roman" w:hAnsi="Times New Roman"/>
          <w:sz w:val="28"/>
        </w:rPr>
        <w:t xml:space="preserve">программы </w:t>
      </w:r>
      <w:r w:rsidR="00AA563B" w:rsidRPr="007F4AB7">
        <w:rPr>
          <w:rFonts w:ascii="Times New Roman" w:hAnsi="Times New Roman"/>
          <w:sz w:val="28"/>
          <w:szCs w:val="28"/>
        </w:rPr>
        <w:t>МДК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AA563B" w:rsidRPr="007F4AB7">
        <w:rPr>
          <w:rFonts w:ascii="Times New Roman" w:hAnsi="Times New Roman"/>
          <w:sz w:val="28"/>
          <w:szCs w:val="28"/>
        </w:rPr>
        <w:t>02.05. Теоретические основы и методика развития речи у детей.</w:t>
      </w:r>
    </w:p>
    <w:p w:rsidR="00AA563B" w:rsidRPr="007F4AB7" w:rsidRDefault="00AA563B" w:rsidP="006F49D5">
      <w:pPr>
        <w:keepNext/>
        <w:keepLines/>
        <w:suppressLineNumbers/>
        <w:suppressAutoHyphens/>
        <w:spacing w:line="360" w:lineRule="auto"/>
        <w:rPr>
          <w:rFonts w:ascii="Times New Roman" w:hAnsi="Times New Roman"/>
          <w:sz w:val="28"/>
          <w:szCs w:val="28"/>
        </w:rPr>
      </w:pPr>
    </w:p>
    <w:p w:rsidR="00AA563B" w:rsidRPr="000D6A1F" w:rsidRDefault="00AA563B" w:rsidP="007F4AB7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D6A1F"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 w:rsidRPr="000D6A1F">
        <w:rPr>
          <w:rFonts w:ascii="Times New Roman" w:hAnsi="Times New Roman"/>
          <w:sz w:val="28"/>
          <w:szCs w:val="28"/>
          <w:lang w:eastAsia="ru-RU"/>
        </w:rPr>
        <w:t xml:space="preserve"> умения:</w:t>
      </w:r>
    </w:p>
    <w:p w:rsidR="00AA563B" w:rsidRPr="00C21319" w:rsidRDefault="00AA563B" w:rsidP="000D6A1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1319">
        <w:rPr>
          <w:rFonts w:ascii="Times New Roman" w:hAnsi="Times New Roman"/>
          <w:sz w:val="28"/>
          <w:szCs w:val="28"/>
        </w:rPr>
        <w:t>определять</w:t>
      </w:r>
      <w:proofErr w:type="gramEnd"/>
      <w:r w:rsidRPr="00C21319">
        <w:rPr>
          <w:rFonts w:ascii="Times New Roman" w:hAnsi="Times New Roman"/>
          <w:sz w:val="28"/>
          <w:szCs w:val="28"/>
        </w:rPr>
        <w:t xml:space="preserve"> цели и задачи обучения, воспитания и развития дошкольников с учетом особенностей возраста;</w:t>
      </w:r>
    </w:p>
    <w:p w:rsidR="00AA563B" w:rsidRPr="00C21319" w:rsidRDefault="00AA563B" w:rsidP="00C2131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1319">
        <w:rPr>
          <w:rFonts w:ascii="Times New Roman" w:hAnsi="Times New Roman"/>
          <w:sz w:val="28"/>
          <w:szCs w:val="28"/>
        </w:rPr>
        <w:t>определять</w:t>
      </w:r>
      <w:proofErr w:type="gramEnd"/>
      <w:r w:rsidRPr="00C21319">
        <w:rPr>
          <w:rFonts w:ascii="Times New Roman" w:hAnsi="Times New Roman"/>
          <w:sz w:val="28"/>
          <w:szCs w:val="28"/>
        </w:rPr>
        <w:t xml:space="preserve"> способы коррекционно-развивающей работы с детьми, имеющими трудности в обучении;</w:t>
      </w:r>
    </w:p>
    <w:p w:rsidR="00AA563B" w:rsidRPr="00CC355D" w:rsidRDefault="00AA563B" w:rsidP="00C21319">
      <w:pPr>
        <w:pStyle w:val="Style15"/>
        <w:widowControl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Style w:val="FontStyle27"/>
          <w:b w:val="0"/>
          <w:bCs/>
          <w:sz w:val="28"/>
          <w:szCs w:val="28"/>
        </w:rPr>
      </w:pPr>
      <w:r>
        <w:rPr>
          <w:rStyle w:val="FontStyle27"/>
          <w:b w:val="0"/>
          <w:bCs/>
          <w:sz w:val="28"/>
          <w:szCs w:val="28"/>
        </w:rPr>
        <w:t>*отбирать дидактический материал в соответствии с программной задачей; формулировать дидактические задачи; формулировать задание для детей;</w:t>
      </w:r>
    </w:p>
    <w:p w:rsidR="00AA563B" w:rsidRPr="00C21319" w:rsidRDefault="00AA563B" w:rsidP="007F4AB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A563B" w:rsidRPr="00C21319" w:rsidRDefault="00AA563B" w:rsidP="007F4AB7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21319"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 w:rsidRPr="00C21319">
        <w:rPr>
          <w:rFonts w:ascii="Times New Roman" w:hAnsi="Times New Roman"/>
          <w:sz w:val="28"/>
          <w:szCs w:val="28"/>
          <w:lang w:eastAsia="ru-RU"/>
        </w:rPr>
        <w:t xml:space="preserve"> знания:</w:t>
      </w:r>
    </w:p>
    <w:p w:rsidR="00AA563B" w:rsidRPr="003556DD" w:rsidRDefault="00AA563B" w:rsidP="00C804D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56DD">
        <w:rPr>
          <w:rFonts w:ascii="Times New Roman" w:hAnsi="Times New Roman"/>
          <w:sz w:val="28"/>
          <w:szCs w:val="28"/>
        </w:rPr>
        <w:t>теоретические</w:t>
      </w:r>
      <w:proofErr w:type="gramEnd"/>
      <w:r w:rsidRPr="003556DD">
        <w:rPr>
          <w:rFonts w:ascii="Times New Roman" w:hAnsi="Times New Roman"/>
          <w:sz w:val="28"/>
          <w:szCs w:val="28"/>
        </w:rPr>
        <w:t xml:space="preserve"> основы руководства различными видами деятельности и общением детей;</w:t>
      </w:r>
    </w:p>
    <w:p w:rsidR="00AA563B" w:rsidRPr="003556DD" w:rsidRDefault="00AA563B" w:rsidP="00C804D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56DD">
        <w:rPr>
          <w:rFonts w:ascii="Times New Roman" w:hAnsi="Times New Roman"/>
          <w:sz w:val="28"/>
          <w:szCs w:val="28"/>
        </w:rPr>
        <w:t>основы</w:t>
      </w:r>
      <w:proofErr w:type="gramEnd"/>
      <w:r w:rsidRPr="003556DD">
        <w:rPr>
          <w:rFonts w:ascii="Times New Roman" w:hAnsi="Times New Roman"/>
          <w:sz w:val="28"/>
          <w:szCs w:val="28"/>
        </w:rPr>
        <w:t xml:space="preserve"> организации обучения дошкольников;</w:t>
      </w:r>
    </w:p>
    <w:p w:rsidR="00AA563B" w:rsidRPr="003556DD" w:rsidRDefault="00AA563B" w:rsidP="00C804D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56DD">
        <w:rPr>
          <w:rFonts w:ascii="Times New Roman" w:hAnsi="Times New Roman"/>
          <w:sz w:val="28"/>
          <w:szCs w:val="28"/>
        </w:rPr>
        <w:t>требования</w:t>
      </w:r>
      <w:proofErr w:type="gramEnd"/>
      <w:r w:rsidRPr="003556DD">
        <w:rPr>
          <w:rFonts w:ascii="Times New Roman" w:hAnsi="Times New Roman"/>
          <w:sz w:val="28"/>
          <w:szCs w:val="28"/>
        </w:rPr>
        <w:t xml:space="preserve"> к содержанию и уровню подготовки детей дошкольного возраста;</w:t>
      </w:r>
    </w:p>
    <w:p w:rsidR="00AA563B" w:rsidRPr="003556DD" w:rsidRDefault="00AA563B" w:rsidP="003556DD">
      <w:pPr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3556DD">
        <w:rPr>
          <w:rFonts w:ascii="Times New Roman" w:hAnsi="Times New Roman"/>
          <w:sz w:val="28"/>
          <w:szCs w:val="28"/>
        </w:rPr>
        <w:t>*содержание требований ФГОС дошкольного образования в области организации разных видов деятельности детей раннего и дошкольного возраста, в области речевого развития дошкольников</w:t>
      </w:r>
      <w:r w:rsidRPr="003556DD">
        <w:rPr>
          <w:rFonts w:ascii="Times New Roman" w:hAnsi="Times New Roman"/>
          <w:sz w:val="28"/>
          <w:szCs w:val="28"/>
          <w:lang w:eastAsia="ru-RU"/>
        </w:rPr>
        <w:t>.</w:t>
      </w:r>
    </w:p>
    <w:p w:rsidR="00AA563B" w:rsidRPr="007F4AB7" w:rsidRDefault="00AA563B" w:rsidP="006F49D5">
      <w:pPr>
        <w:rPr>
          <w:rFonts w:ascii="Times New Roman" w:hAnsi="Times New Roman"/>
        </w:rPr>
        <w:sectPr w:rsidR="00AA563B" w:rsidRPr="007F4AB7" w:rsidSect="007F4AB7">
          <w:pgSz w:w="11906" w:h="16838"/>
          <w:pgMar w:top="899" w:right="850" w:bottom="719" w:left="1701" w:header="708" w:footer="708" w:gutter="0"/>
          <w:cols w:space="708"/>
          <w:docGrid w:linePitch="360"/>
        </w:sectPr>
      </w:pPr>
    </w:p>
    <w:p w:rsidR="00AA563B" w:rsidRDefault="00AA563B" w:rsidP="000149C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Контрольные тестовые задания</w:t>
      </w:r>
    </w:p>
    <w:p w:rsidR="00AA563B" w:rsidRPr="000149C6" w:rsidRDefault="00AA563B" w:rsidP="000149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 xml:space="preserve">Вариант № </w:t>
      </w:r>
      <w:r w:rsidRPr="000149C6">
        <w:rPr>
          <w:rFonts w:ascii="Times New Roman" w:hAnsi="Times New Roman"/>
          <w:sz w:val="28"/>
          <w:szCs w:val="28"/>
          <w:lang w:val="en-US"/>
        </w:rPr>
        <w:t>I</w:t>
      </w:r>
      <w:r w:rsidRPr="000149C6">
        <w:rPr>
          <w:rFonts w:ascii="Times New Roman" w:hAnsi="Times New Roman"/>
          <w:sz w:val="28"/>
          <w:szCs w:val="28"/>
        </w:rPr>
        <w:t>.</w:t>
      </w:r>
    </w:p>
    <w:p w:rsidR="00AA563B" w:rsidRPr="000149C6" w:rsidRDefault="00AA563B" w:rsidP="000149C6">
      <w:pPr>
        <w:spacing w:after="0" w:line="240" w:lineRule="auto"/>
        <w:ind w:left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3"/>
        </w:numPr>
        <w:tabs>
          <w:tab w:val="clear" w:pos="126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«Что это?»</w:t>
      </w:r>
    </w:p>
    <w:p w:rsidR="00AA563B" w:rsidRPr="000149C6" w:rsidRDefault="00AA563B" w:rsidP="000149C6">
      <w:pPr>
        <w:spacing w:after="0" w:line="240" w:lineRule="auto"/>
        <w:ind w:left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…………………………………</w:t>
      </w:r>
      <w:proofErr w:type="gramStart"/>
      <w:r w:rsidRPr="000149C6">
        <w:rPr>
          <w:rFonts w:ascii="Times New Roman" w:hAnsi="Times New Roman"/>
        </w:rPr>
        <w:t>…….</w:t>
      </w:r>
      <w:proofErr w:type="gramEnd"/>
      <w:r w:rsidRPr="000149C6">
        <w:rPr>
          <w:rFonts w:ascii="Times New Roman" w:hAnsi="Times New Roman"/>
        </w:rPr>
        <w:t>-это педагогическая наука, изучающая закономерности педагогической деятельности, направленной на формирование речи детей дошкольного возраста.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………………………………………-это взаимодействие двух (и более) людей,</w:t>
      </w:r>
      <w:r w:rsidRPr="000149C6">
        <w:rPr>
          <w:rFonts w:ascii="Times New Roman" w:hAnsi="Times New Roman"/>
          <w:u w:val="single"/>
        </w:rPr>
        <w:t xml:space="preserve"> </w:t>
      </w:r>
      <w:r w:rsidRPr="000149C6">
        <w:rPr>
          <w:rFonts w:ascii="Times New Roman" w:hAnsi="Times New Roman"/>
        </w:rPr>
        <w:t>направленное на согласование и объединение их усилий с целью налаживания отношений и достижения общего результата.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3"/>
        </w:numPr>
        <w:tabs>
          <w:tab w:val="clear" w:pos="126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«Верно или неверно?»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u w:val="single"/>
        </w:rPr>
      </w:pPr>
      <w:r w:rsidRPr="000149C6">
        <w:rPr>
          <w:rFonts w:ascii="Times New Roman" w:hAnsi="Times New Roman"/>
        </w:rPr>
        <w:t>Определите правильность положений, поставив «В» - если утверждение верно, «Н» - если неверно.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Характеристика речевого развития ребёнка раннего возраста.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1. Ранний возраст является сенситивным периодом в процессе овладения речью.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 xml:space="preserve">2. На первом году жизни для ребёнка характерно возникновение голосовых реакций: </w:t>
      </w:r>
      <w:proofErr w:type="spellStart"/>
      <w:r w:rsidRPr="000149C6">
        <w:rPr>
          <w:rFonts w:ascii="Times New Roman" w:hAnsi="Times New Roman"/>
        </w:rPr>
        <w:t>гуканье</w:t>
      </w:r>
      <w:proofErr w:type="spellEnd"/>
      <w:r w:rsidRPr="000149C6">
        <w:rPr>
          <w:rFonts w:ascii="Times New Roman" w:hAnsi="Times New Roman"/>
        </w:rPr>
        <w:t xml:space="preserve">, </w:t>
      </w:r>
      <w:proofErr w:type="spellStart"/>
      <w:r w:rsidRPr="000149C6">
        <w:rPr>
          <w:rFonts w:ascii="Times New Roman" w:hAnsi="Times New Roman"/>
        </w:rPr>
        <w:t>гуление</w:t>
      </w:r>
      <w:proofErr w:type="spellEnd"/>
      <w:r w:rsidRPr="000149C6">
        <w:rPr>
          <w:rFonts w:ascii="Times New Roman" w:hAnsi="Times New Roman"/>
        </w:rPr>
        <w:t>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3. К году ребёнок начинает выражать свои мысли простыми предложениями.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4. В речи детей третьего года жизни появляются падежные окончания. Дети употребляют глаголы в будущем и прошедшем времени, изменяют их по лицам, используют союзы и предлоги.</w:t>
      </w:r>
    </w:p>
    <w:p w:rsidR="00AA563B" w:rsidRPr="000149C6" w:rsidRDefault="00AA563B" w:rsidP="000149C6">
      <w:pPr>
        <w:widowControl w:val="0"/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5. В раннем возрасте широко используются словесные методы обучения.</w:t>
      </w:r>
    </w:p>
    <w:p w:rsidR="00AA563B" w:rsidRPr="000149C6" w:rsidRDefault="00AA563B" w:rsidP="000149C6">
      <w:pPr>
        <w:widowControl w:val="0"/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6. На третьем году жизни совершенствуется умение детей обследовать предметы, различать их по размеру, цвету, форме.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7. Занятия с детьми раннего возраста проводятся в форме дидактических игр.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8. На первом году жизни у ребёнка появляется способность обобщения.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9. Обычно во втором полугодии второго года жизни происходит скачок в развитии активной речи.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10. Дети третьего года жизни отвечают на вопросы «где?», «куда?», «когда?». При этом могут допускать ошибки.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3"/>
        </w:numPr>
        <w:tabs>
          <w:tab w:val="clear" w:pos="126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«Убери лишнее»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Воспитание произносительных навыков, воспитание качеств голоса, рассматривание картин, воспитание слухового внимания, речевого и фонематического слуха.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3"/>
        </w:numPr>
        <w:tabs>
          <w:tab w:val="clear" w:pos="126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«Классификация»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Общение взрослых и детей; культурная языковая среда; обучение родной речи и языку на занятиях; художественная литература; различные виды искусства. ………………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20"/>
          <w:szCs w:val="20"/>
        </w:rPr>
      </w:pPr>
      <w:r w:rsidRPr="000149C6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3"/>
        </w:numPr>
        <w:tabs>
          <w:tab w:val="clear" w:pos="126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«Верно или неверно?»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u w:val="single"/>
        </w:rPr>
      </w:pPr>
      <w:r w:rsidRPr="000149C6">
        <w:rPr>
          <w:rFonts w:ascii="Times New Roman" w:hAnsi="Times New Roman"/>
        </w:rPr>
        <w:t>Определите правильность положений, поставив «В» - если утверждение верно, «Н» - если неверно.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Грамматический строй.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1. Дошкольник постигает грамматику практическим путём, в процессе использования языка и восприятия речи окружающих людей.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2. Формирование грамматического строя речи у детей дошкольного возраста включает работу по морфологии, словообразованию, синтаксису.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3. В работе по формированию грамматически правильной речи необходимо, чтобы у ребёнка сформировался «динамический стереотип» на одну грамматическую форму.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 xml:space="preserve">4. Условиями формирования грамматической стороны речи являются: формирование грамматически правильной речи в повседневном общении, использование правильных методов </w:t>
      </w:r>
      <w:r w:rsidRPr="000149C6">
        <w:rPr>
          <w:rFonts w:ascii="Times New Roman" w:hAnsi="Times New Roman"/>
        </w:rPr>
        <w:lastRenderedPageBreak/>
        <w:t>при обучении грамматическим формам, развитие поисковой активности, формирование обобщённых средств и способов решения языковых задач.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5. Усвоение синтаксиса идёт в плане количественного и качественного изменения словесного состава предложения.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6. Работа по формированию грамматического строя речи не связана с развитием других сторон языка и форм речи.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7. В старшем дошкольном возрасте в работе по обучению детей правильным грамматическим формам не используют ситуации «письменной речи».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8. Программным ядром раздела грамматики является формирование языковых обобщений.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9. Словотворчество мешает ребёнку ориентироваться в особенностях грамматики русского языка, поэтому с этим явлением необходимо бороться.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10. У детей необходимо сформировать элементарное представление о структуре предложения и о правильном использовании лексики в предложениях разных типов.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3"/>
        </w:numPr>
        <w:tabs>
          <w:tab w:val="clear" w:pos="126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«Убери лишнее»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Рассказы об игрушках и предметах, рассказы из опыта, творческие рассказы, пересказ, заучивание стихотворений, рассказ по картине.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3"/>
        </w:numPr>
        <w:tabs>
          <w:tab w:val="clear" w:pos="126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«Установи соответствие»</w:t>
      </w:r>
    </w:p>
    <w:p w:rsidR="00AA563B" w:rsidRPr="000149C6" w:rsidRDefault="00AA563B" w:rsidP="000149C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7020"/>
      </w:tblGrid>
      <w:tr w:rsidR="00AA563B" w:rsidRPr="000149C6" w:rsidTr="001E6FE5">
        <w:tc>
          <w:tcPr>
            <w:tcW w:w="3420" w:type="dxa"/>
          </w:tcPr>
          <w:p w:rsidR="00AA563B" w:rsidRPr="001E6FE5" w:rsidRDefault="00AA563B" w:rsidP="001E6F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Задачи работы</w:t>
            </w:r>
          </w:p>
        </w:tc>
        <w:tc>
          <w:tcPr>
            <w:tcW w:w="7020" w:type="dxa"/>
          </w:tcPr>
          <w:p w:rsidR="00AA563B" w:rsidRPr="001E6FE5" w:rsidRDefault="00AA563B" w:rsidP="001E6F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Содержание работы</w:t>
            </w:r>
          </w:p>
        </w:tc>
      </w:tr>
      <w:tr w:rsidR="00AA563B" w:rsidRPr="000149C6" w:rsidTr="001E6FE5">
        <w:tc>
          <w:tcPr>
            <w:tcW w:w="3420" w:type="dxa"/>
          </w:tcPr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  <w:smartTag w:uri="urn:schemas-microsoft-com:office:smarttags" w:element="place">
              <w:r w:rsidRPr="001E6FE5">
                <w:rPr>
                  <w:rFonts w:ascii="Times New Roman" w:hAnsi="Times New Roman"/>
                  <w:lang w:val="en-US"/>
                </w:rPr>
                <w:t>I</w:t>
              </w:r>
              <w:r w:rsidRPr="001E6FE5">
                <w:rPr>
                  <w:rFonts w:ascii="Times New Roman" w:hAnsi="Times New Roman"/>
                </w:rPr>
                <w:t>.</w:t>
              </w:r>
            </w:smartTag>
            <w:r w:rsidRPr="001E6FE5">
              <w:rPr>
                <w:rFonts w:ascii="Times New Roman" w:hAnsi="Times New Roman"/>
              </w:rPr>
              <w:t xml:space="preserve"> Воспитание звуковой культуры речи.</w:t>
            </w: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  <w:lang w:val="en-US"/>
              </w:rPr>
              <w:t>II</w:t>
            </w:r>
            <w:r w:rsidRPr="001E6FE5">
              <w:rPr>
                <w:rFonts w:ascii="Times New Roman" w:hAnsi="Times New Roman"/>
              </w:rPr>
              <w:t>. Развитие словаря.</w:t>
            </w: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  <w:lang w:val="en-US"/>
              </w:rPr>
              <w:t>III</w:t>
            </w:r>
            <w:r w:rsidRPr="001E6FE5">
              <w:rPr>
                <w:rFonts w:ascii="Times New Roman" w:hAnsi="Times New Roman"/>
              </w:rPr>
              <w:t>. Формирование</w:t>
            </w:r>
            <w:r w:rsidRPr="001E6F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6FE5">
              <w:rPr>
                <w:rFonts w:ascii="Times New Roman" w:hAnsi="Times New Roman"/>
              </w:rPr>
              <w:t>грамматической стороны речи.</w:t>
            </w: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</w:tcPr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 xml:space="preserve">Формирование правильного </w:t>
            </w:r>
            <w:proofErr w:type="spellStart"/>
            <w:r w:rsidRPr="001E6FE5">
              <w:rPr>
                <w:rFonts w:ascii="Times New Roman" w:hAnsi="Times New Roman"/>
              </w:rPr>
              <w:t>звуко</w:t>
            </w:r>
            <w:proofErr w:type="spellEnd"/>
            <w:r w:rsidRPr="001E6FE5">
              <w:rPr>
                <w:rFonts w:ascii="Times New Roman" w:hAnsi="Times New Roman"/>
              </w:rPr>
              <w:t xml:space="preserve">- и </w:t>
            </w:r>
            <w:proofErr w:type="spellStart"/>
            <w:r w:rsidRPr="001E6FE5">
              <w:rPr>
                <w:rFonts w:ascii="Times New Roman" w:hAnsi="Times New Roman"/>
              </w:rPr>
              <w:t>словопроизношения</w:t>
            </w:r>
            <w:proofErr w:type="spellEnd"/>
            <w:r w:rsidRPr="001E6FE5">
              <w:rPr>
                <w:rFonts w:ascii="Times New Roman" w:hAnsi="Times New Roman"/>
              </w:rPr>
              <w:t>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Обогащение словаря новыми словами.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Освоение морфологической системы родного языка.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 xml:space="preserve">Воспитание </w:t>
            </w:r>
            <w:proofErr w:type="spellStart"/>
            <w:r w:rsidRPr="001E6FE5">
              <w:rPr>
                <w:rFonts w:ascii="Times New Roman" w:hAnsi="Times New Roman"/>
              </w:rPr>
              <w:t>орфоэпически</w:t>
            </w:r>
            <w:proofErr w:type="spellEnd"/>
            <w:r w:rsidRPr="001E6FE5">
              <w:rPr>
                <w:rFonts w:ascii="Times New Roman" w:hAnsi="Times New Roman"/>
              </w:rPr>
              <w:t xml:space="preserve"> правильной речи.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Овладение синтаксической стороной речи.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Формирование выразительности речи.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Закрепление и уточнение словаря.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Выработка дикции.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Активизация словаря.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-108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Ознакомление с некоторыми нормами словообразования.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after="0" w:line="240" w:lineRule="auto"/>
              <w:ind w:left="252" w:right="-108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Воспитание культуры речевого общения.</w:t>
            </w:r>
          </w:p>
          <w:p w:rsidR="00AA563B" w:rsidRPr="001E6FE5" w:rsidRDefault="00AA563B" w:rsidP="001E6FE5">
            <w:pPr>
              <w:numPr>
                <w:ilvl w:val="0"/>
                <w:numId w:val="4"/>
              </w:numPr>
              <w:tabs>
                <w:tab w:val="clear" w:pos="720"/>
                <w:tab w:val="num" w:pos="72"/>
              </w:tabs>
              <w:spacing w:after="0" w:line="240" w:lineRule="auto"/>
              <w:ind w:left="252" w:hanging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Устранение из речи нелитературных слов.</w:t>
            </w:r>
          </w:p>
        </w:tc>
      </w:tr>
    </w:tbl>
    <w:p w:rsidR="00AA563B" w:rsidRPr="000149C6" w:rsidRDefault="00AA563B" w:rsidP="000149C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149C6">
        <w:rPr>
          <w:rFonts w:ascii="Times New Roman" w:hAnsi="Times New Roman"/>
          <w:lang w:val="en-US"/>
        </w:rPr>
        <w:t>I</w:t>
      </w:r>
      <w:r w:rsidRPr="000149C6">
        <w:rPr>
          <w:rFonts w:ascii="Times New Roman" w:hAnsi="Times New Roman"/>
        </w:rPr>
        <w:t>.</w:t>
      </w:r>
      <w:r w:rsidRPr="000149C6">
        <w:rPr>
          <w:rFonts w:ascii="Times New Roman" w:hAnsi="Times New Roman"/>
          <w:sz w:val="16"/>
          <w:szCs w:val="16"/>
        </w:rPr>
        <w:t>__________________________________________</w:t>
      </w:r>
      <w:r w:rsidRPr="000149C6">
        <w:rPr>
          <w:rFonts w:ascii="Times New Roman" w:hAnsi="Times New Roman"/>
          <w:lang w:val="en-US"/>
        </w:rPr>
        <w:t xml:space="preserve"> II</w:t>
      </w:r>
      <w:r w:rsidRPr="000149C6">
        <w:rPr>
          <w:rFonts w:ascii="Times New Roman" w:hAnsi="Times New Roman"/>
        </w:rPr>
        <w:t>.</w:t>
      </w:r>
      <w:r w:rsidRPr="000149C6">
        <w:rPr>
          <w:rFonts w:ascii="Times New Roman" w:hAnsi="Times New Roman"/>
          <w:sz w:val="16"/>
          <w:szCs w:val="16"/>
        </w:rPr>
        <w:t>_________________________________</w:t>
      </w:r>
      <w:r w:rsidRPr="000149C6">
        <w:rPr>
          <w:rFonts w:ascii="Times New Roman" w:hAnsi="Times New Roman"/>
          <w:lang w:val="en-US"/>
        </w:rPr>
        <w:t xml:space="preserve"> III</w:t>
      </w:r>
      <w:r w:rsidRPr="000149C6">
        <w:rPr>
          <w:rFonts w:ascii="Times New Roman" w:hAnsi="Times New Roman"/>
        </w:rPr>
        <w:t>.</w:t>
      </w:r>
      <w:r w:rsidRPr="000149C6">
        <w:rPr>
          <w:rFonts w:ascii="Times New Roman" w:hAnsi="Times New Roman"/>
          <w:sz w:val="16"/>
          <w:szCs w:val="16"/>
        </w:rPr>
        <w:t>__________________________</w:t>
      </w:r>
    </w:p>
    <w:p w:rsidR="00AA563B" w:rsidRPr="000149C6" w:rsidRDefault="00AA563B" w:rsidP="000149C6">
      <w:pPr>
        <w:spacing w:after="0" w:line="240" w:lineRule="auto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«Что это?»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……………………………………….-это логическое изложение материала в форме доказательства, в нём содержится объяснение какого-либо факта, аргументируется определённая точка зрения, раскрываются причинно-следственные связи и отношения.</w:t>
      </w:r>
    </w:p>
    <w:p w:rsidR="00AA563B" w:rsidRPr="000149C6" w:rsidRDefault="00AA563B" w:rsidP="000149C6">
      <w:pPr>
        <w:spacing w:after="0" w:line="240" w:lineRule="auto"/>
        <w:ind w:left="900"/>
        <w:rPr>
          <w:rFonts w:ascii="Times New Roman" w:hAnsi="Times New Roman"/>
        </w:rPr>
      </w:pPr>
    </w:p>
    <w:p w:rsidR="00AA563B" w:rsidRDefault="00AA563B" w:rsidP="000149C6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p w:rsidR="00AA563B" w:rsidRPr="000149C6" w:rsidRDefault="00AA563B" w:rsidP="000149C6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 xml:space="preserve">Вариант № </w:t>
      </w:r>
      <w:r w:rsidRPr="000149C6">
        <w:rPr>
          <w:rFonts w:ascii="Times New Roman" w:hAnsi="Times New Roman"/>
          <w:sz w:val="28"/>
          <w:szCs w:val="28"/>
          <w:lang w:val="en-US"/>
        </w:rPr>
        <w:t>II</w:t>
      </w:r>
      <w:r w:rsidRPr="000149C6">
        <w:rPr>
          <w:rFonts w:ascii="Times New Roman" w:hAnsi="Times New Roman"/>
          <w:sz w:val="28"/>
          <w:szCs w:val="28"/>
        </w:rPr>
        <w:t>.</w:t>
      </w:r>
    </w:p>
    <w:p w:rsidR="00AA563B" w:rsidRPr="000149C6" w:rsidRDefault="00AA563B" w:rsidP="000149C6">
      <w:pPr>
        <w:spacing w:after="0" w:line="240" w:lineRule="auto"/>
        <w:ind w:left="54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5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«Что это?»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……………………………………….формирование правильной речи и навыков речевого общения с окружающими на основе овладения ребёнком литературным языком своего народа.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………………………………………- это единое смысловое и структурное целое, включающее связанные между собой и тематически объединённые, законченные отрезки.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5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«Верно или неверно?»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u w:val="single"/>
        </w:rPr>
      </w:pPr>
      <w:r w:rsidRPr="000149C6">
        <w:rPr>
          <w:rFonts w:ascii="Times New Roman" w:hAnsi="Times New Roman"/>
        </w:rPr>
        <w:t>Определите правильность положений, поставив «В» - если утверждение верно, «Н» - если неверно.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Характеристика речевого развития ребёнка раннего возраста.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lastRenderedPageBreak/>
        <w:t>1. Занятия с детьми раннего возраста проводятся в форме дидактических игр.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 xml:space="preserve">2. На первом году жизни для ребёнка характерно возникновение голосовых реакций: </w:t>
      </w:r>
      <w:proofErr w:type="spellStart"/>
      <w:r w:rsidRPr="000149C6">
        <w:rPr>
          <w:rFonts w:ascii="Times New Roman" w:hAnsi="Times New Roman"/>
        </w:rPr>
        <w:t>гуканье</w:t>
      </w:r>
      <w:proofErr w:type="spellEnd"/>
      <w:r w:rsidRPr="000149C6">
        <w:rPr>
          <w:rFonts w:ascii="Times New Roman" w:hAnsi="Times New Roman"/>
        </w:rPr>
        <w:t xml:space="preserve">, </w:t>
      </w:r>
      <w:proofErr w:type="spellStart"/>
      <w:r w:rsidRPr="000149C6">
        <w:rPr>
          <w:rFonts w:ascii="Times New Roman" w:hAnsi="Times New Roman"/>
        </w:rPr>
        <w:t>гуление</w:t>
      </w:r>
      <w:proofErr w:type="spellEnd"/>
      <w:r w:rsidRPr="000149C6">
        <w:rPr>
          <w:rFonts w:ascii="Times New Roman" w:hAnsi="Times New Roman"/>
        </w:rPr>
        <w:t>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3. На первом году жизни у ребёнка появляется способность обобщения.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4. Дети третьего года жизни отвечают на вопросы «где?», «куда?», «когда?». При этом могут допускать ошибки.</w:t>
      </w:r>
    </w:p>
    <w:p w:rsidR="00AA563B" w:rsidRPr="000149C6" w:rsidRDefault="00AA563B" w:rsidP="000149C6">
      <w:pPr>
        <w:widowControl w:val="0"/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5. К году ребёнок начинает выражать свои мысли простыми предложениями.</w:t>
      </w:r>
    </w:p>
    <w:p w:rsidR="00AA563B" w:rsidRPr="000149C6" w:rsidRDefault="00AA563B" w:rsidP="000149C6">
      <w:pPr>
        <w:widowControl w:val="0"/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6. Обычно во втором полугодии второго года жизни происходит скачок в развитии активной речи.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7. Ранний возраст является сенситивным периодом в процессе овладения речью.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8. В раннем возрасте широко используются словесные методы обучения.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9. На третьем году жизни совершенствуется умение детей обследовать предметы, различать их по размеру, цвету, форме.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10. В речи детей третьего года жизни появляются падежные окончания. Дети употребляют глаголы в будущем и прошедшем времени, изменяют их по лицам, используют союзы и предлоги.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5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«Убери лишнее»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Методологическая основа, естественнонаучная, психологическая, математическая, лингвистическая.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5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«Классификация»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Вводная, сопутствующая деятельности и наблюдениям детей, заключительная – это …………………………………………….………………………………………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5"/>
        </w:numPr>
        <w:tabs>
          <w:tab w:val="clear" w:pos="162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«Верно или неверно?»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u w:val="single"/>
        </w:rPr>
      </w:pPr>
      <w:r w:rsidRPr="000149C6">
        <w:rPr>
          <w:rFonts w:ascii="Times New Roman" w:hAnsi="Times New Roman"/>
        </w:rPr>
        <w:t>Определите правильность положений, поставив «В» - если утверждение верно, «Н» - если неверно.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Грамматический строй.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1. В работе по формированию грамматически правильной речи необходимо, чтобы у ребёнка сформировался «динамический стереотип» на одну грамматическую форму.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2. Формирование грамматического строя речи у детей дошкольного возраста включает работу по морфологии, словообразованию, синтаксису.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3. Дошкольник постигает грамматику практическим путём, в процессе использования языка и восприятия речи окружающих людей.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4. Работа по формированию грамматического строя речи не связана с развитием других сторон языка и форм речи.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5. Усвоение синтаксиса идёт в плане количественного и качественного изменения словесного состава предложения.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6. Условиями формирования грамматической стороны речи являются: формирование грамматически правильной речи в повседневном общении, использование правильных методов при обучении грамматическим формам, развитие поисковой активности, формирование обобщённых средств и способов решения языковых задач.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7. У детей необходимо сформировать элементарное представление о структуре предложения и о правильном использовании лексики в предложениях разных типов.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8. Словотворчество мешает ребёнку ориентироваться в особенностях грамматики русского языка, поэтому с этим явлением необходимо бороться.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9. Программным ядром раздела грамматики является формирование языковых обобщений.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10. В старшем дошкольном возрасте в работе по обучению детей правильным грамматическим формам не используют ситуации «письменной речи».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5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«Убери лишнее»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Описание, повествование, рассуждение, контаминация, рассказывание.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5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lastRenderedPageBreak/>
        <w:t>Задание «Установи соответствие»</w:t>
      </w:r>
    </w:p>
    <w:p w:rsidR="00AA563B" w:rsidRPr="000149C6" w:rsidRDefault="00AA563B" w:rsidP="000149C6">
      <w:pPr>
        <w:spacing w:after="0" w:line="240" w:lineRule="auto"/>
        <w:ind w:left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7020"/>
      </w:tblGrid>
      <w:tr w:rsidR="00AA563B" w:rsidRPr="000149C6" w:rsidTr="001E6FE5">
        <w:tc>
          <w:tcPr>
            <w:tcW w:w="3420" w:type="dxa"/>
          </w:tcPr>
          <w:p w:rsidR="00AA563B" w:rsidRPr="001E6FE5" w:rsidRDefault="00AA563B" w:rsidP="001E6F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Задачи работы</w:t>
            </w:r>
          </w:p>
        </w:tc>
        <w:tc>
          <w:tcPr>
            <w:tcW w:w="7020" w:type="dxa"/>
          </w:tcPr>
          <w:p w:rsidR="00AA563B" w:rsidRPr="001E6FE5" w:rsidRDefault="00AA563B" w:rsidP="001E6F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Содержание работы</w:t>
            </w:r>
          </w:p>
        </w:tc>
      </w:tr>
      <w:tr w:rsidR="00AA563B" w:rsidRPr="000149C6" w:rsidTr="001E6FE5">
        <w:tc>
          <w:tcPr>
            <w:tcW w:w="3420" w:type="dxa"/>
          </w:tcPr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  <w:lang w:val="en-US"/>
              </w:rPr>
              <w:t>I</w:t>
            </w:r>
            <w:r w:rsidRPr="001E6FE5">
              <w:rPr>
                <w:rFonts w:ascii="Times New Roman" w:hAnsi="Times New Roman"/>
              </w:rPr>
              <w:t>. Воспитание звуковой культуры речи.</w:t>
            </w: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  <w:lang w:val="en-US"/>
              </w:rPr>
              <w:t>II</w:t>
            </w:r>
            <w:r w:rsidRPr="001E6FE5">
              <w:rPr>
                <w:rFonts w:ascii="Times New Roman" w:hAnsi="Times New Roman"/>
              </w:rPr>
              <w:t>. Развитие словаря.</w:t>
            </w: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  <w:lang w:val="en-US"/>
              </w:rPr>
              <w:t>III</w:t>
            </w:r>
            <w:r w:rsidRPr="001E6FE5">
              <w:rPr>
                <w:rFonts w:ascii="Times New Roman" w:hAnsi="Times New Roman"/>
              </w:rPr>
              <w:t>. Формирование</w:t>
            </w:r>
            <w:r w:rsidRPr="001E6F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6FE5">
              <w:rPr>
                <w:rFonts w:ascii="Times New Roman" w:hAnsi="Times New Roman"/>
              </w:rPr>
              <w:t>грамматической стороны речи.</w:t>
            </w: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</w:tcPr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Формирование выразительности речи.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Овладение синтаксической стороной речи.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Освоение морфологической системы родного языка.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 xml:space="preserve">Формирование правильного </w:t>
            </w:r>
            <w:proofErr w:type="spellStart"/>
            <w:r w:rsidRPr="001E6FE5">
              <w:rPr>
                <w:rFonts w:ascii="Times New Roman" w:hAnsi="Times New Roman"/>
              </w:rPr>
              <w:t>звуко</w:t>
            </w:r>
            <w:proofErr w:type="spellEnd"/>
            <w:r w:rsidRPr="001E6FE5">
              <w:rPr>
                <w:rFonts w:ascii="Times New Roman" w:hAnsi="Times New Roman"/>
              </w:rPr>
              <w:t xml:space="preserve">- и </w:t>
            </w:r>
            <w:proofErr w:type="spellStart"/>
            <w:r w:rsidRPr="001E6FE5">
              <w:rPr>
                <w:rFonts w:ascii="Times New Roman" w:hAnsi="Times New Roman"/>
              </w:rPr>
              <w:t>словопроизношения</w:t>
            </w:r>
            <w:proofErr w:type="spellEnd"/>
            <w:r w:rsidRPr="001E6FE5">
              <w:rPr>
                <w:rFonts w:ascii="Times New Roman" w:hAnsi="Times New Roman"/>
              </w:rPr>
              <w:t>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Ознакомление с некоторыми нормами словообразования.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 xml:space="preserve">Воспитание </w:t>
            </w:r>
            <w:proofErr w:type="spellStart"/>
            <w:r w:rsidRPr="001E6FE5">
              <w:rPr>
                <w:rFonts w:ascii="Times New Roman" w:hAnsi="Times New Roman"/>
              </w:rPr>
              <w:t>орфоэпически</w:t>
            </w:r>
            <w:proofErr w:type="spellEnd"/>
            <w:r w:rsidRPr="001E6FE5">
              <w:rPr>
                <w:rFonts w:ascii="Times New Roman" w:hAnsi="Times New Roman"/>
              </w:rPr>
              <w:t xml:space="preserve"> правильной речи.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Обогащение словаря новыми словами.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Воспитание культуры речевого общения.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Устранение из речи нелитературных слов.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Закрепление и уточнение словаря.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Выработка дикции.</w:t>
            </w:r>
          </w:p>
          <w:p w:rsidR="00AA563B" w:rsidRPr="001E6FE5" w:rsidRDefault="00AA563B" w:rsidP="001E6FE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Активизация словаря.</w:t>
            </w:r>
          </w:p>
        </w:tc>
      </w:tr>
    </w:tbl>
    <w:p w:rsidR="00AA563B" w:rsidRPr="000149C6" w:rsidRDefault="00AA563B" w:rsidP="000149C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149C6">
        <w:rPr>
          <w:rFonts w:ascii="Times New Roman" w:hAnsi="Times New Roman"/>
          <w:lang w:val="en-US"/>
        </w:rPr>
        <w:t>I</w:t>
      </w:r>
      <w:r w:rsidRPr="000149C6">
        <w:rPr>
          <w:rFonts w:ascii="Times New Roman" w:hAnsi="Times New Roman"/>
        </w:rPr>
        <w:t>.</w:t>
      </w:r>
      <w:r w:rsidRPr="000149C6">
        <w:rPr>
          <w:rFonts w:ascii="Times New Roman" w:hAnsi="Times New Roman"/>
          <w:sz w:val="16"/>
          <w:szCs w:val="16"/>
        </w:rPr>
        <w:t>__________________________________________</w:t>
      </w:r>
      <w:r w:rsidRPr="000149C6">
        <w:rPr>
          <w:rFonts w:ascii="Times New Roman" w:hAnsi="Times New Roman"/>
          <w:lang w:val="en-US"/>
        </w:rPr>
        <w:t xml:space="preserve"> II</w:t>
      </w:r>
      <w:r w:rsidRPr="000149C6">
        <w:rPr>
          <w:rFonts w:ascii="Times New Roman" w:hAnsi="Times New Roman"/>
        </w:rPr>
        <w:t>.</w:t>
      </w:r>
      <w:r w:rsidRPr="000149C6">
        <w:rPr>
          <w:rFonts w:ascii="Times New Roman" w:hAnsi="Times New Roman"/>
          <w:sz w:val="16"/>
          <w:szCs w:val="16"/>
        </w:rPr>
        <w:t>_________________________________</w:t>
      </w:r>
      <w:r w:rsidRPr="000149C6">
        <w:rPr>
          <w:rFonts w:ascii="Times New Roman" w:hAnsi="Times New Roman"/>
          <w:lang w:val="en-US"/>
        </w:rPr>
        <w:t xml:space="preserve"> III</w:t>
      </w:r>
      <w:r w:rsidRPr="000149C6">
        <w:rPr>
          <w:rFonts w:ascii="Times New Roman" w:hAnsi="Times New Roman"/>
        </w:rPr>
        <w:t>.</w:t>
      </w:r>
      <w:r w:rsidRPr="000149C6">
        <w:rPr>
          <w:rFonts w:ascii="Times New Roman" w:hAnsi="Times New Roman"/>
          <w:sz w:val="16"/>
          <w:szCs w:val="16"/>
        </w:rPr>
        <w:t>__________________________</w:t>
      </w:r>
    </w:p>
    <w:p w:rsidR="00AA563B" w:rsidRPr="000149C6" w:rsidRDefault="00AA563B" w:rsidP="000149C6">
      <w:pPr>
        <w:spacing w:after="0" w:line="240" w:lineRule="auto"/>
        <w:rPr>
          <w:rFonts w:ascii="Times New Roman" w:hAnsi="Times New Roman"/>
        </w:rPr>
      </w:pPr>
    </w:p>
    <w:p w:rsidR="00AA563B" w:rsidRPr="000149C6" w:rsidRDefault="00AA563B" w:rsidP="000149C6">
      <w:pPr>
        <w:spacing w:after="0" w:line="240" w:lineRule="auto"/>
        <w:ind w:firstLine="900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8. Задание «Что это?»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……………………………………….- это характеристика предмета в статике, в которой выделяется общий тезис, существенные и второстепенные признаки, качества, действия.</w:t>
      </w:r>
    </w:p>
    <w:p w:rsidR="00AA563B" w:rsidRPr="000149C6" w:rsidRDefault="00AA563B" w:rsidP="000149C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A563B" w:rsidRDefault="00AA563B" w:rsidP="000149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563B" w:rsidRPr="000149C6" w:rsidRDefault="00AA563B" w:rsidP="000149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 xml:space="preserve">Вариант № </w:t>
      </w:r>
      <w:r w:rsidRPr="000149C6">
        <w:rPr>
          <w:rFonts w:ascii="Times New Roman" w:hAnsi="Times New Roman"/>
          <w:sz w:val="28"/>
          <w:szCs w:val="28"/>
          <w:lang w:val="en-US"/>
        </w:rPr>
        <w:t>III</w:t>
      </w:r>
      <w:r w:rsidRPr="000149C6">
        <w:rPr>
          <w:rFonts w:ascii="Times New Roman" w:hAnsi="Times New Roman"/>
          <w:sz w:val="28"/>
          <w:szCs w:val="28"/>
        </w:rPr>
        <w:t>.</w:t>
      </w:r>
    </w:p>
    <w:p w:rsidR="00AA563B" w:rsidRPr="000149C6" w:rsidRDefault="00AA563B" w:rsidP="000149C6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AA563B" w:rsidRPr="000149C6" w:rsidRDefault="00AA563B" w:rsidP="000149C6">
      <w:pPr>
        <w:numPr>
          <w:ilvl w:val="0"/>
          <w:numId w:val="6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«Что это?»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……………………………………….- это процесс овладения детьми речью и навыками речевого общения в условиях целенаправленного педагогического воздействия.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………………………………………-это длительный процесс формирования у дошкольников представлений и понятий о предметах и явлениях окружающей действительности.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AA563B" w:rsidRPr="000149C6" w:rsidRDefault="00AA563B" w:rsidP="000149C6">
      <w:pPr>
        <w:numPr>
          <w:ilvl w:val="0"/>
          <w:numId w:val="6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«Верно или неверно?»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u w:val="single"/>
        </w:rPr>
      </w:pPr>
      <w:r w:rsidRPr="000149C6">
        <w:rPr>
          <w:rFonts w:ascii="Times New Roman" w:hAnsi="Times New Roman"/>
        </w:rPr>
        <w:t>Определите правильность положений, поставив «В» - если утверждение верно, «Н» - если неверно.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Характеристика речевого развития ребёнка раннего возраста.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1. Ранний возраст является сенситивным периодом в процессе овладения речью.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2. На третьем году жизни совершенствуется умение детей обследовать предметы, различать их по размеру, цвету, форме.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3. В раннем возрасте широко используются словесные методы обучения.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4. Дети третьего года жизни отвечают на вопросы «где?», «куда?», «когда?». При этом могут допускать ошибки.</w:t>
      </w:r>
    </w:p>
    <w:p w:rsidR="00AA563B" w:rsidRPr="000149C6" w:rsidRDefault="00AA563B" w:rsidP="000149C6">
      <w:pPr>
        <w:widowControl w:val="0"/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5. На первом году жизни у ребёнка появляется способность обобщения.</w:t>
      </w:r>
    </w:p>
    <w:p w:rsidR="00AA563B" w:rsidRPr="000149C6" w:rsidRDefault="00AA563B" w:rsidP="000149C6">
      <w:pPr>
        <w:widowControl w:val="0"/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 xml:space="preserve">6. На первом году жизни для ребёнка характерно возникновение голосовых реакций: </w:t>
      </w:r>
      <w:proofErr w:type="spellStart"/>
      <w:r w:rsidRPr="000149C6">
        <w:rPr>
          <w:rFonts w:ascii="Times New Roman" w:hAnsi="Times New Roman"/>
        </w:rPr>
        <w:t>гуканье</w:t>
      </w:r>
      <w:proofErr w:type="spellEnd"/>
      <w:r w:rsidRPr="000149C6">
        <w:rPr>
          <w:rFonts w:ascii="Times New Roman" w:hAnsi="Times New Roman"/>
        </w:rPr>
        <w:t xml:space="preserve">, </w:t>
      </w:r>
      <w:proofErr w:type="spellStart"/>
      <w:r w:rsidRPr="000149C6">
        <w:rPr>
          <w:rFonts w:ascii="Times New Roman" w:hAnsi="Times New Roman"/>
        </w:rPr>
        <w:t>гуление</w:t>
      </w:r>
      <w:proofErr w:type="spellEnd"/>
      <w:r w:rsidRPr="000149C6">
        <w:rPr>
          <w:rFonts w:ascii="Times New Roman" w:hAnsi="Times New Roman"/>
        </w:rPr>
        <w:t>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7. Обычно во втором полугодии второго года жизни происходит скачок в развитии активной речи.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8. К году ребёнок начинает выражать свои мысли простыми предложениями.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 xml:space="preserve">9. Занятия с детьми раннего возраста проводятся в форме дидактических игр. 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10. В речи детей третьего года жизни появляются падежные окончания. Дети употребляют глаголы в будущем и прошедшем времени, изменяют их по лицам, используют союзы и предлоги.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AA563B" w:rsidRPr="000149C6" w:rsidRDefault="00AA563B" w:rsidP="000149C6">
      <w:pPr>
        <w:numPr>
          <w:ilvl w:val="0"/>
          <w:numId w:val="6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«Убери лишнее»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 xml:space="preserve">Умение говорить, </w:t>
      </w:r>
      <w:proofErr w:type="spellStart"/>
      <w:r w:rsidRPr="000149C6">
        <w:rPr>
          <w:rFonts w:ascii="Times New Roman" w:hAnsi="Times New Roman"/>
        </w:rPr>
        <w:t>аудировать</w:t>
      </w:r>
      <w:proofErr w:type="spellEnd"/>
      <w:r w:rsidRPr="000149C6">
        <w:rPr>
          <w:rFonts w:ascii="Times New Roman" w:hAnsi="Times New Roman"/>
        </w:rPr>
        <w:t>, писать, рисовать, читать.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AA563B" w:rsidRPr="000149C6" w:rsidRDefault="00AA563B" w:rsidP="000149C6">
      <w:pPr>
        <w:numPr>
          <w:ilvl w:val="0"/>
          <w:numId w:val="6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lastRenderedPageBreak/>
        <w:t>Задание «Классификация»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  <w:iCs/>
          <w:color w:val="333333"/>
        </w:rPr>
        <w:t>Умение</w:t>
      </w:r>
      <w:r w:rsidRPr="000149C6">
        <w:rPr>
          <w:rFonts w:ascii="Times New Roman" w:hAnsi="Times New Roman"/>
          <w:color w:val="333333"/>
        </w:rPr>
        <w:t xml:space="preserve"> вступать в общение, поддерживать и завершать его, слушать и слышать собеседника; проявлять инициативу в общении, переспрашивать; высказываться логично, связно; говорить выразительно в нормальном темпе, пользоваться интонацией диалога</w:t>
      </w:r>
      <w:r w:rsidRPr="000149C6">
        <w:rPr>
          <w:rFonts w:ascii="Times New Roman" w:hAnsi="Times New Roman"/>
          <w:spacing w:val="-3"/>
        </w:rPr>
        <w:t>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AA563B" w:rsidRPr="000149C6" w:rsidRDefault="00AA563B" w:rsidP="000149C6">
      <w:pPr>
        <w:numPr>
          <w:ilvl w:val="0"/>
          <w:numId w:val="6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«Верно или неверно?»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u w:val="single"/>
        </w:rPr>
      </w:pPr>
      <w:r w:rsidRPr="000149C6">
        <w:rPr>
          <w:rFonts w:ascii="Times New Roman" w:hAnsi="Times New Roman"/>
        </w:rPr>
        <w:t>Определите правильность положений, поставив «В» - если утверждение верно, «Н» - если неверно.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Грамматический строй.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1. Работа по формированию грамматического строя речи не связана с развитием других сторон языка и форм речи.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2. Усвоение синтаксиса идёт в плане количественного и качественного изменения словесного состава предложения.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3. Условиями формирования грамматической стороны речи являются: формирование грамматически правильной речи в повседневном общении, использование правильных методов при обучении грамматическим формам, развитие поисковой активности, формирование обобщённых средств и способов решения языковых задач.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4. В работе по формированию грамматически правильной речи необходимо, чтобы у ребёнка сформировался «динамический стереотип» на одну грамматическую форму.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5. Формирование грамматического строя речи у детей дошкольного возраста включает работу по морфологии, словообразованию, синтаксису.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6. Дошкольник постигает грамматику практическим путём, в процессе использования языка и восприятия речи окружающих людей.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7. Программным ядром раздела грамматики является формирование языковых обобщений.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8. В старшем дошкольном возрасте в работе по обучению детей правильным грамматическим формам не используют ситуации «письменной речи».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9. У детей необходимо сформировать элементарное представление о структуре предложения и о правильном использовании лексики в предложениях разных типов.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10. Словотворчество мешает ребёнку ориентироваться в особенностях грамматики русского языка, поэтому с этим явлением необходимо бороться.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AA563B" w:rsidRPr="000149C6" w:rsidRDefault="00AA563B" w:rsidP="000149C6">
      <w:pPr>
        <w:numPr>
          <w:ilvl w:val="0"/>
          <w:numId w:val="6"/>
        </w:numPr>
        <w:tabs>
          <w:tab w:val="clear" w:pos="1620"/>
          <w:tab w:val="num" w:pos="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«Убери лишнее»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Общение взрослых и детей; культурная языковая среда; обучение родной речи и языку на занятиях; художественная литература; воспитание качеств голоса; различные виды искусства.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numPr>
          <w:ilvl w:val="0"/>
          <w:numId w:val="6"/>
        </w:numPr>
        <w:tabs>
          <w:tab w:val="clear" w:pos="1620"/>
        </w:tabs>
        <w:spacing w:after="0" w:line="240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Задание «Установи соответствие»</w:t>
      </w:r>
    </w:p>
    <w:p w:rsidR="00AA563B" w:rsidRPr="000149C6" w:rsidRDefault="00AA563B" w:rsidP="000149C6">
      <w:pPr>
        <w:spacing w:after="0" w:line="240" w:lineRule="auto"/>
        <w:ind w:left="539"/>
        <w:jc w:val="both"/>
        <w:rPr>
          <w:rFonts w:ascii="Times New Roman" w:hAnsi="Times New Roman"/>
          <w:sz w:val="16"/>
          <w:szCs w:val="16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7020"/>
      </w:tblGrid>
      <w:tr w:rsidR="00AA563B" w:rsidRPr="000149C6" w:rsidTr="001E6FE5">
        <w:tc>
          <w:tcPr>
            <w:tcW w:w="3420" w:type="dxa"/>
          </w:tcPr>
          <w:p w:rsidR="00AA563B" w:rsidRPr="001E6FE5" w:rsidRDefault="00AA563B" w:rsidP="001E6F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Задачи работы</w:t>
            </w:r>
          </w:p>
        </w:tc>
        <w:tc>
          <w:tcPr>
            <w:tcW w:w="7020" w:type="dxa"/>
          </w:tcPr>
          <w:p w:rsidR="00AA563B" w:rsidRPr="001E6FE5" w:rsidRDefault="00AA563B" w:rsidP="001E6F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Содержание работы</w:t>
            </w:r>
          </w:p>
        </w:tc>
      </w:tr>
      <w:tr w:rsidR="00AA563B" w:rsidRPr="000149C6" w:rsidTr="001E6FE5">
        <w:tc>
          <w:tcPr>
            <w:tcW w:w="3420" w:type="dxa"/>
          </w:tcPr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  <w:lang w:val="en-US"/>
              </w:rPr>
              <w:t>I</w:t>
            </w:r>
            <w:r w:rsidRPr="001E6FE5">
              <w:rPr>
                <w:rFonts w:ascii="Times New Roman" w:hAnsi="Times New Roman"/>
              </w:rPr>
              <w:t>. Воспитание звуковой культуры речи.</w:t>
            </w: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  <w:lang w:val="en-US"/>
              </w:rPr>
              <w:t>II</w:t>
            </w:r>
            <w:r w:rsidRPr="001E6FE5">
              <w:rPr>
                <w:rFonts w:ascii="Times New Roman" w:hAnsi="Times New Roman"/>
              </w:rPr>
              <w:t>. Развитие словаря.</w:t>
            </w: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  <w:lang w:val="en-US"/>
              </w:rPr>
              <w:t>III</w:t>
            </w:r>
            <w:r w:rsidRPr="001E6FE5">
              <w:rPr>
                <w:rFonts w:ascii="Times New Roman" w:hAnsi="Times New Roman"/>
              </w:rPr>
              <w:t>. Формирование</w:t>
            </w:r>
            <w:r w:rsidRPr="001E6F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6FE5">
              <w:rPr>
                <w:rFonts w:ascii="Times New Roman" w:hAnsi="Times New Roman"/>
              </w:rPr>
              <w:t>грамматической стороны речи.</w:t>
            </w:r>
          </w:p>
          <w:p w:rsidR="00AA563B" w:rsidRPr="001E6FE5" w:rsidRDefault="00AA563B" w:rsidP="001E6FE5">
            <w:pPr>
              <w:spacing w:after="0" w:line="240" w:lineRule="auto"/>
              <w:ind w:firstLine="252"/>
              <w:rPr>
                <w:rFonts w:ascii="Times New Roman" w:hAnsi="Times New Roman"/>
              </w:rPr>
            </w:pPr>
          </w:p>
          <w:p w:rsidR="00AA563B" w:rsidRPr="001E6FE5" w:rsidRDefault="00AA563B" w:rsidP="001E6FE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</w:tcPr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1. Воспитание культуры речевого общения.</w:t>
            </w:r>
          </w:p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2. Активизация словаря.</w:t>
            </w:r>
          </w:p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3. Ознакомление с некоторыми нормами словообразования.</w:t>
            </w:r>
          </w:p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4. Формирование выразительности речи.</w:t>
            </w:r>
          </w:p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5. Освоение морфологической системы родного языка.</w:t>
            </w:r>
          </w:p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6. Выработка дикции.</w:t>
            </w:r>
          </w:p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7. Устранение из речи нелитературных слов.</w:t>
            </w:r>
          </w:p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 xml:space="preserve">8. Воспитание </w:t>
            </w:r>
            <w:proofErr w:type="spellStart"/>
            <w:r w:rsidRPr="001E6FE5">
              <w:rPr>
                <w:rFonts w:ascii="Times New Roman" w:hAnsi="Times New Roman"/>
              </w:rPr>
              <w:t>орфоэпически</w:t>
            </w:r>
            <w:proofErr w:type="spellEnd"/>
            <w:r w:rsidRPr="001E6FE5">
              <w:rPr>
                <w:rFonts w:ascii="Times New Roman" w:hAnsi="Times New Roman"/>
              </w:rPr>
              <w:t xml:space="preserve"> правильной речи.</w:t>
            </w:r>
          </w:p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9. Обогащение словаря новыми словами.</w:t>
            </w:r>
          </w:p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10. Овладение синтаксической стороной речи.</w:t>
            </w:r>
          </w:p>
          <w:p w:rsidR="00AA563B" w:rsidRPr="001E6FE5" w:rsidRDefault="00AA563B" w:rsidP="001E6FE5">
            <w:pPr>
              <w:spacing w:after="0" w:line="240" w:lineRule="auto"/>
              <w:ind w:left="72" w:right="-108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 xml:space="preserve">11. Формирование правильного </w:t>
            </w:r>
            <w:proofErr w:type="spellStart"/>
            <w:r w:rsidRPr="001E6FE5">
              <w:rPr>
                <w:rFonts w:ascii="Times New Roman" w:hAnsi="Times New Roman"/>
              </w:rPr>
              <w:t>звуко</w:t>
            </w:r>
            <w:proofErr w:type="spellEnd"/>
            <w:r w:rsidRPr="001E6FE5">
              <w:rPr>
                <w:rFonts w:ascii="Times New Roman" w:hAnsi="Times New Roman"/>
              </w:rPr>
              <w:t xml:space="preserve">- и </w:t>
            </w:r>
            <w:proofErr w:type="spellStart"/>
            <w:r w:rsidRPr="001E6FE5">
              <w:rPr>
                <w:rFonts w:ascii="Times New Roman" w:hAnsi="Times New Roman"/>
              </w:rPr>
              <w:t>словопроизношения</w:t>
            </w:r>
            <w:proofErr w:type="spellEnd"/>
            <w:r w:rsidRPr="001E6FE5">
              <w:rPr>
                <w:rFonts w:ascii="Times New Roman" w:hAnsi="Times New Roman"/>
              </w:rPr>
              <w:t>.</w:t>
            </w:r>
          </w:p>
          <w:p w:rsidR="00AA563B" w:rsidRPr="001E6FE5" w:rsidRDefault="00AA563B" w:rsidP="001E6FE5">
            <w:pPr>
              <w:spacing w:after="0" w:line="240" w:lineRule="auto"/>
              <w:ind w:left="72"/>
              <w:rPr>
                <w:rFonts w:ascii="Times New Roman" w:hAnsi="Times New Roman"/>
              </w:rPr>
            </w:pPr>
            <w:r w:rsidRPr="001E6FE5">
              <w:rPr>
                <w:rFonts w:ascii="Times New Roman" w:hAnsi="Times New Roman"/>
              </w:rPr>
              <w:t>12. Закрепление и уточнение словаря.</w:t>
            </w:r>
          </w:p>
        </w:tc>
      </w:tr>
    </w:tbl>
    <w:p w:rsidR="00AA563B" w:rsidRPr="000149C6" w:rsidRDefault="00AA563B" w:rsidP="000149C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0149C6">
        <w:rPr>
          <w:rFonts w:ascii="Times New Roman" w:hAnsi="Times New Roman"/>
          <w:lang w:val="en-US"/>
        </w:rPr>
        <w:t>I</w:t>
      </w:r>
      <w:r w:rsidRPr="000149C6">
        <w:rPr>
          <w:rFonts w:ascii="Times New Roman" w:hAnsi="Times New Roman"/>
        </w:rPr>
        <w:t>.</w:t>
      </w:r>
      <w:r w:rsidRPr="000149C6">
        <w:rPr>
          <w:rFonts w:ascii="Times New Roman" w:hAnsi="Times New Roman"/>
          <w:sz w:val="16"/>
          <w:szCs w:val="16"/>
        </w:rPr>
        <w:t>__________________________________________</w:t>
      </w:r>
      <w:r w:rsidRPr="000149C6">
        <w:rPr>
          <w:rFonts w:ascii="Times New Roman" w:hAnsi="Times New Roman"/>
        </w:rPr>
        <w:t xml:space="preserve"> </w:t>
      </w:r>
      <w:r w:rsidRPr="000149C6">
        <w:rPr>
          <w:rFonts w:ascii="Times New Roman" w:hAnsi="Times New Roman"/>
          <w:lang w:val="en-US"/>
        </w:rPr>
        <w:t>II</w:t>
      </w:r>
      <w:r w:rsidRPr="000149C6">
        <w:rPr>
          <w:rFonts w:ascii="Times New Roman" w:hAnsi="Times New Roman"/>
        </w:rPr>
        <w:t>.</w:t>
      </w:r>
      <w:r w:rsidRPr="000149C6">
        <w:rPr>
          <w:rFonts w:ascii="Times New Roman" w:hAnsi="Times New Roman"/>
          <w:sz w:val="16"/>
          <w:szCs w:val="16"/>
        </w:rPr>
        <w:t>_________________________________</w:t>
      </w:r>
      <w:r w:rsidRPr="000149C6">
        <w:rPr>
          <w:rFonts w:ascii="Times New Roman" w:hAnsi="Times New Roman"/>
        </w:rPr>
        <w:t xml:space="preserve"> </w:t>
      </w:r>
      <w:r w:rsidRPr="000149C6">
        <w:rPr>
          <w:rFonts w:ascii="Times New Roman" w:hAnsi="Times New Roman"/>
          <w:lang w:val="en-US"/>
        </w:rPr>
        <w:t>III</w:t>
      </w:r>
      <w:r w:rsidRPr="000149C6">
        <w:rPr>
          <w:rFonts w:ascii="Times New Roman" w:hAnsi="Times New Roman"/>
        </w:rPr>
        <w:t>.</w:t>
      </w:r>
      <w:r w:rsidRPr="000149C6">
        <w:rPr>
          <w:rFonts w:ascii="Times New Roman" w:hAnsi="Times New Roman"/>
          <w:sz w:val="16"/>
          <w:szCs w:val="16"/>
        </w:rPr>
        <w:t>__________________________</w:t>
      </w:r>
    </w:p>
    <w:p w:rsidR="00AA563B" w:rsidRPr="000149C6" w:rsidRDefault="00AA563B" w:rsidP="000149C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A563B" w:rsidRPr="000149C6" w:rsidRDefault="00AA563B" w:rsidP="000149C6">
      <w:pPr>
        <w:spacing w:after="0" w:line="240" w:lineRule="auto"/>
        <w:ind w:firstLine="900"/>
        <w:rPr>
          <w:rFonts w:ascii="Times New Roman" w:hAnsi="Times New Roman"/>
          <w:sz w:val="28"/>
          <w:szCs w:val="28"/>
        </w:rPr>
      </w:pPr>
      <w:r w:rsidRPr="000149C6">
        <w:rPr>
          <w:rFonts w:ascii="Times New Roman" w:hAnsi="Times New Roman"/>
          <w:sz w:val="28"/>
          <w:szCs w:val="28"/>
        </w:rPr>
        <w:t>8. Задание «Что это?»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</w:rPr>
      </w:pPr>
      <w:r w:rsidRPr="000149C6">
        <w:rPr>
          <w:rFonts w:ascii="Times New Roman" w:hAnsi="Times New Roman"/>
        </w:rPr>
        <w:t>……………………………………….-это связный рассказ о каких-нибудь событиях, его основой является сюжет, развёртывающийся во времени.</w:t>
      </w:r>
    </w:p>
    <w:p w:rsidR="00AA563B" w:rsidRPr="000149C6" w:rsidRDefault="00AA563B" w:rsidP="000149C6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</w:rPr>
      </w:pPr>
      <w:r w:rsidRPr="000149C6">
        <w:rPr>
          <w:rFonts w:ascii="Times New Roman" w:eastAsia="MS Mincho" w:hAnsi="Times New Roman"/>
          <w:sz w:val="28"/>
          <w:szCs w:val="28"/>
        </w:rPr>
        <w:lastRenderedPageBreak/>
        <w:t>Ключ к ответам</w:t>
      </w:r>
    </w:p>
    <w:p w:rsidR="00AA563B" w:rsidRPr="000149C6" w:rsidRDefault="00AA563B" w:rsidP="000149C6">
      <w:pPr>
        <w:spacing w:after="0" w:line="240" w:lineRule="auto"/>
        <w:ind w:left="180" w:hanging="180"/>
        <w:jc w:val="both"/>
        <w:rPr>
          <w:rFonts w:ascii="Times New Roman" w:hAnsi="Times New Roman"/>
        </w:rPr>
      </w:pPr>
    </w:p>
    <w:tbl>
      <w:tblPr>
        <w:tblW w:w="100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2988"/>
        <w:gridCol w:w="2880"/>
        <w:gridCol w:w="2880"/>
      </w:tblGrid>
      <w:tr w:rsidR="00AA563B" w:rsidRPr="000149C6" w:rsidTr="00213BA4">
        <w:tc>
          <w:tcPr>
            <w:tcW w:w="126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№ задания</w:t>
            </w:r>
          </w:p>
        </w:tc>
        <w:tc>
          <w:tcPr>
            <w:tcW w:w="2988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  <w:lang w:val="en-US"/>
              </w:rPr>
              <w:t>I</w:t>
            </w:r>
            <w:r w:rsidRPr="000149C6">
              <w:rPr>
                <w:rFonts w:ascii="Times New Roman" w:hAnsi="Times New Roman"/>
              </w:rPr>
              <w:t xml:space="preserve"> вариант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  <w:lang w:val="en-US"/>
              </w:rPr>
              <w:t>II</w:t>
            </w:r>
            <w:r w:rsidRPr="000149C6">
              <w:rPr>
                <w:rFonts w:ascii="Times New Roman" w:hAnsi="Times New Roman"/>
              </w:rPr>
              <w:t xml:space="preserve"> вариант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  <w:lang w:val="en-US"/>
              </w:rPr>
              <w:t>III</w:t>
            </w:r>
            <w:r w:rsidRPr="000149C6">
              <w:rPr>
                <w:rFonts w:ascii="Times New Roman" w:hAnsi="Times New Roman"/>
              </w:rPr>
              <w:t xml:space="preserve"> вариант</w:t>
            </w:r>
          </w:p>
        </w:tc>
      </w:tr>
      <w:tr w:rsidR="00AA563B" w:rsidRPr="000149C6" w:rsidTr="00213BA4">
        <w:tc>
          <w:tcPr>
            <w:tcW w:w="126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1.</w:t>
            </w:r>
          </w:p>
        </w:tc>
        <w:tc>
          <w:tcPr>
            <w:tcW w:w="2988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Методика развития речи</w:t>
            </w: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Общение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Цель речевого развития</w:t>
            </w: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Связная речь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Предмет методики развития речи</w:t>
            </w: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Развитие словаря</w:t>
            </w:r>
          </w:p>
        </w:tc>
      </w:tr>
      <w:tr w:rsidR="00AA563B" w:rsidRPr="000149C6" w:rsidTr="00213BA4">
        <w:tc>
          <w:tcPr>
            <w:tcW w:w="126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2.</w:t>
            </w:r>
          </w:p>
        </w:tc>
        <w:tc>
          <w:tcPr>
            <w:tcW w:w="2988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«В» – 1, 2, 4, 6, 7, 9, 10. «Н» – 3, 5, 8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«В» – 1, 2, 4, 6, 7, 9, 10. «Н» – 3, 5, 8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«В» – 1, 2, 4, 6, 7, 9, 10. «Н» – 3, 5, 8</w:t>
            </w:r>
          </w:p>
        </w:tc>
      </w:tr>
      <w:tr w:rsidR="00AA563B" w:rsidRPr="000149C6" w:rsidTr="00213BA4">
        <w:tc>
          <w:tcPr>
            <w:tcW w:w="126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3.</w:t>
            </w:r>
          </w:p>
        </w:tc>
        <w:tc>
          <w:tcPr>
            <w:tcW w:w="2988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Рассматривание картин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Математическая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Рисовать</w:t>
            </w:r>
          </w:p>
        </w:tc>
      </w:tr>
      <w:tr w:rsidR="00AA563B" w:rsidRPr="000149C6" w:rsidTr="00213BA4">
        <w:tc>
          <w:tcPr>
            <w:tcW w:w="126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4.</w:t>
            </w:r>
          </w:p>
        </w:tc>
        <w:tc>
          <w:tcPr>
            <w:tcW w:w="2988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Средства речевого развития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Классификация бесед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ind w:left="-36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  <w:iCs/>
                <w:color w:val="333333"/>
              </w:rPr>
              <w:t>Речевые умения</w:t>
            </w:r>
            <w:r w:rsidRPr="000149C6">
              <w:rPr>
                <w:rFonts w:ascii="Times New Roman" w:hAnsi="Times New Roman"/>
              </w:rPr>
              <w:t xml:space="preserve"> необходимые для диалогической речи</w:t>
            </w:r>
          </w:p>
        </w:tc>
      </w:tr>
      <w:tr w:rsidR="00AA563B" w:rsidRPr="000149C6" w:rsidTr="00213BA4">
        <w:tc>
          <w:tcPr>
            <w:tcW w:w="126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5.</w:t>
            </w:r>
          </w:p>
        </w:tc>
        <w:tc>
          <w:tcPr>
            <w:tcW w:w="2988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«В» – 1, 2, 4, 5, 8, 10</w:t>
            </w: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«Н» – 3, 6, 7, 9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«В» – 2, 3, 5, 6, 7, 9</w:t>
            </w: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«Н» – 1, 4, 8, 10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«В» – 2, 3, 5, 6, 7, 9</w:t>
            </w: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«Н» – 1, 4, 8, 10</w:t>
            </w:r>
          </w:p>
        </w:tc>
      </w:tr>
      <w:tr w:rsidR="00AA563B" w:rsidRPr="000149C6" w:rsidTr="00213BA4">
        <w:tc>
          <w:tcPr>
            <w:tcW w:w="126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6.</w:t>
            </w:r>
          </w:p>
        </w:tc>
        <w:tc>
          <w:tcPr>
            <w:tcW w:w="2988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Заучивание стихотворений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Рассказывание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Воспитание качеств голоса</w:t>
            </w:r>
          </w:p>
        </w:tc>
      </w:tr>
      <w:tr w:rsidR="00AA563B" w:rsidRPr="000149C6" w:rsidTr="00213BA4">
        <w:tc>
          <w:tcPr>
            <w:tcW w:w="126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7.</w:t>
            </w:r>
          </w:p>
        </w:tc>
        <w:tc>
          <w:tcPr>
            <w:tcW w:w="2988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  <w:lang w:val="en-US"/>
              </w:rPr>
              <w:t>I</w:t>
            </w:r>
            <w:r w:rsidRPr="000149C6">
              <w:rPr>
                <w:rFonts w:ascii="Times New Roman" w:hAnsi="Times New Roman"/>
              </w:rPr>
              <w:t>. – 1, 4, 6, 8, 11</w:t>
            </w:r>
          </w:p>
          <w:p w:rsidR="00AA563B" w:rsidRPr="000149C6" w:rsidRDefault="00AA563B" w:rsidP="000149C6">
            <w:pPr>
              <w:spacing w:after="0" w:line="240" w:lineRule="auto"/>
              <w:ind w:right="-180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  <w:lang w:val="en-US"/>
              </w:rPr>
              <w:t>II</w:t>
            </w:r>
            <w:r w:rsidRPr="000149C6">
              <w:rPr>
                <w:rFonts w:ascii="Times New Roman" w:hAnsi="Times New Roman"/>
              </w:rPr>
              <w:t xml:space="preserve">. – 2, 7, 9, 12; </w:t>
            </w:r>
            <w:r w:rsidRPr="000149C6">
              <w:rPr>
                <w:rFonts w:ascii="Times New Roman" w:hAnsi="Times New Roman"/>
                <w:lang w:val="en-US"/>
              </w:rPr>
              <w:t>III</w:t>
            </w:r>
            <w:r w:rsidRPr="000149C6">
              <w:rPr>
                <w:rFonts w:ascii="Times New Roman" w:hAnsi="Times New Roman"/>
              </w:rPr>
              <w:t>. – 3, 5, 10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  <w:lang w:val="en-US"/>
              </w:rPr>
              <w:t>I</w:t>
            </w:r>
            <w:r w:rsidRPr="000149C6">
              <w:rPr>
                <w:rFonts w:ascii="Times New Roman" w:hAnsi="Times New Roman"/>
              </w:rPr>
              <w:t>. – 1, 4, 6, 8, 11</w:t>
            </w:r>
          </w:p>
          <w:p w:rsidR="00AA563B" w:rsidRPr="000149C6" w:rsidRDefault="00AA563B" w:rsidP="000149C6">
            <w:pPr>
              <w:spacing w:after="0" w:line="240" w:lineRule="auto"/>
              <w:ind w:left="-36" w:right="-180" w:hanging="180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  <w:lang w:val="en-US"/>
              </w:rPr>
              <w:t>II</w:t>
            </w:r>
            <w:r w:rsidRPr="000149C6">
              <w:rPr>
                <w:rFonts w:ascii="Times New Roman" w:hAnsi="Times New Roman"/>
              </w:rPr>
              <w:t xml:space="preserve">. – 2, 7, 9, 12; </w:t>
            </w:r>
            <w:r w:rsidRPr="000149C6">
              <w:rPr>
                <w:rFonts w:ascii="Times New Roman" w:hAnsi="Times New Roman"/>
                <w:lang w:val="en-US"/>
              </w:rPr>
              <w:t>III</w:t>
            </w:r>
            <w:r w:rsidRPr="000149C6">
              <w:rPr>
                <w:rFonts w:ascii="Times New Roman" w:hAnsi="Times New Roman"/>
              </w:rPr>
              <w:t>. – 3, 5, 10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  <w:lang w:val="en-US"/>
              </w:rPr>
              <w:t>I</w:t>
            </w:r>
            <w:r w:rsidRPr="000149C6">
              <w:rPr>
                <w:rFonts w:ascii="Times New Roman" w:hAnsi="Times New Roman"/>
              </w:rPr>
              <w:t>. – 1, 4, 6, 8, 11</w:t>
            </w:r>
          </w:p>
          <w:p w:rsidR="00AA563B" w:rsidRPr="000149C6" w:rsidRDefault="00AA563B" w:rsidP="000149C6">
            <w:pPr>
              <w:spacing w:after="0" w:line="240" w:lineRule="auto"/>
              <w:ind w:left="-36" w:right="-180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  <w:lang w:val="en-US"/>
              </w:rPr>
              <w:t>II</w:t>
            </w:r>
            <w:r w:rsidRPr="000149C6">
              <w:rPr>
                <w:rFonts w:ascii="Times New Roman" w:hAnsi="Times New Roman"/>
              </w:rPr>
              <w:t xml:space="preserve">. – 2, 7, 9, 12; </w:t>
            </w:r>
            <w:r w:rsidRPr="000149C6">
              <w:rPr>
                <w:rFonts w:ascii="Times New Roman" w:hAnsi="Times New Roman"/>
                <w:lang w:val="en-US"/>
              </w:rPr>
              <w:t>III</w:t>
            </w:r>
            <w:r w:rsidRPr="000149C6">
              <w:rPr>
                <w:rFonts w:ascii="Times New Roman" w:hAnsi="Times New Roman"/>
              </w:rPr>
              <w:t>. – 3, 5, 10</w:t>
            </w:r>
          </w:p>
        </w:tc>
      </w:tr>
      <w:tr w:rsidR="00AA563B" w:rsidRPr="000149C6" w:rsidTr="00213BA4">
        <w:tc>
          <w:tcPr>
            <w:tcW w:w="126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8.</w:t>
            </w:r>
          </w:p>
        </w:tc>
        <w:tc>
          <w:tcPr>
            <w:tcW w:w="2988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Рассуждение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2880" w:type="dxa"/>
          </w:tcPr>
          <w:p w:rsidR="00AA563B" w:rsidRPr="000149C6" w:rsidRDefault="00AA563B" w:rsidP="000149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49C6">
              <w:rPr>
                <w:rFonts w:ascii="Times New Roman" w:hAnsi="Times New Roman"/>
              </w:rPr>
              <w:t>Повествование</w:t>
            </w:r>
          </w:p>
        </w:tc>
      </w:tr>
    </w:tbl>
    <w:p w:rsidR="00AA563B" w:rsidRPr="000149C6" w:rsidRDefault="00AA563B" w:rsidP="000149C6">
      <w:pPr>
        <w:spacing w:after="0" w:line="240" w:lineRule="auto"/>
        <w:ind w:left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spacing w:after="0" w:line="240" w:lineRule="auto"/>
        <w:ind w:left="900"/>
        <w:jc w:val="both"/>
        <w:rPr>
          <w:rFonts w:ascii="Times New Roman" w:hAnsi="Times New Roman"/>
        </w:rPr>
      </w:pPr>
    </w:p>
    <w:p w:rsidR="00AA563B" w:rsidRDefault="00AA563B" w:rsidP="00DE0BA4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E0BA4">
        <w:rPr>
          <w:rFonts w:ascii="Times New Roman" w:hAnsi="Times New Roman"/>
          <w:b/>
          <w:sz w:val="28"/>
          <w:szCs w:val="28"/>
        </w:rPr>
        <w:t>Критерии оценки</w:t>
      </w:r>
    </w:p>
    <w:p w:rsidR="00AA563B" w:rsidRPr="00DE0BA4" w:rsidRDefault="00AA563B" w:rsidP="00DE0BA4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E0BA4">
        <w:rPr>
          <w:rFonts w:ascii="Times New Roman" w:hAnsi="Times New Roman"/>
          <w:sz w:val="28"/>
          <w:szCs w:val="28"/>
        </w:rPr>
        <w:t>Верное выполнение 1</w:t>
      </w:r>
      <w:r w:rsidRPr="000149C6">
        <w:rPr>
          <w:rFonts w:ascii="Times New Roman" w:hAnsi="Times New Roman"/>
          <w:sz w:val="28"/>
          <w:szCs w:val="28"/>
        </w:rPr>
        <w:t>, 2, 5, 7 заданий оценивается по 2 балла; 3, 4, 6, 8 – по 1 баллу.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eastAsia="MS Mincho" w:hAnsi="Times New Roman"/>
          <w:sz w:val="28"/>
          <w:szCs w:val="28"/>
        </w:rPr>
      </w:pPr>
    </w:p>
    <w:p w:rsidR="00AA563B" w:rsidRPr="00DE0BA4" w:rsidRDefault="00AA563B" w:rsidP="00DE0BA4">
      <w:pPr>
        <w:tabs>
          <w:tab w:val="left" w:pos="0"/>
        </w:tabs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DE0BA4">
        <w:rPr>
          <w:rFonts w:ascii="Times New Roman" w:hAnsi="Times New Roman"/>
          <w:sz w:val="28"/>
          <w:szCs w:val="28"/>
        </w:rPr>
        <w:t xml:space="preserve">Максимальное количество – </w:t>
      </w:r>
      <w:r w:rsidRPr="000149C6">
        <w:rPr>
          <w:rFonts w:ascii="Times New Roman" w:eastAsia="MS Mincho" w:hAnsi="Times New Roman"/>
          <w:sz w:val="28"/>
          <w:szCs w:val="28"/>
        </w:rPr>
        <w:t>12</w:t>
      </w:r>
      <w:r w:rsidRPr="00DE0BA4">
        <w:rPr>
          <w:rFonts w:ascii="Times New Roman" w:hAnsi="Times New Roman"/>
          <w:sz w:val="28"/>
          <w:szCs w:val="28"/>
        </w:rPr>
        <w:t xml:space="preserve"> баллов</w:t>
      </w:r>
    </w:p>
    <w:p w:rsidR="00AA563B" w:rsidRPr="000149C6" w:rsidRDefault="00AA563B" w:rsidP="00DE0BA4">
      <w:pPr>
        <w:spacing w:after="0" w:line="240" w:lineRule="auto"/>
        <w:ind w:firstLine="900"/>
        <w:jc w:val="both"/>
        <w:rPr>
          <w:rFonts w:ascii="Times New Roman" w:eastAsia="MS Mincho" w:hAnsi="Times New Roman"/>
          <w:sz w:val="28"/>
          <w:szCs w:val="28"/>
        </w:rPr>
      </w:pPr>
      <w:r w:rsidRPr="000149C6">
        <w:rPr>
          <w:rFonts w:ascii="Times New Roman" w:eastAsia="MS Mincho" w:hAnsi="Times New Roman"/>
          <w:sz w:val="28"/>
          <w:szCs w:val="28"/>
        </w:rPr>
        <w:t>«5» - от 12 до 11 баллов;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eastAsia="MS Mincho" w:hAnsi="Times New Roman"/>
          <w:sz w:val="28"/>
          <w:szCs w:val="28"/>
        </w:rPr>
      </w:pPr>
      <w:r w:rsidRPr="000149C6">
        <w:rPr>
          <w:rFonts w:ascii="Times New Roman" w:eastAsia="MS Mincho" w:hAnsi="Times New Roman"/>
          <w:sz w:val="28"/>
          <w:szCs w:val="28"/>
        </w:rPr>
        <w:t>«4» - от 10 до 9</w:t>
      </w:r>
      <w:r>
        <w:rPr>
          <w:rFonts w:ascii="Times New Roman" w:eastAsia="MS Mincho" w:hAnsi="Times New Roman"/>
          <w:sz w:val="28"/>
          <w:szCs w:val="28"/>
        </w:rPr>
        <w:t xml:space="preserve"> баллов;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eastAsia="MS Mincho" w:hAnsi="Times New Roman"/>
          <w:sz w:val="28"/>
          <w:szCs w:val="28"/>
        </w:rPr>
      </w:pPr>
      <w:r w:rsidRPr="000149C6">
        <w:rPr>
          <w:rFonts w:ascii="Times New Roman" w:eastAsia="MS Mincho" w:hAnsi="Times New Roman"/>
          <w:sz w:val="28"/>
          <w:szCs w:val="28"/>
        </w:rPr>
        <w:t>«3» - от 8 до 7 баллов;</w:t>
      </w:r>
    </w:p>
    <w:p w:rsidR="00AA563B" w:rsidRPr="000149C6" w:rsidRDefault="00AA563B" w:rsidP="000149C6">
      <w:pPr>
        <w:spacing w:after="0" w:line="240" w:lineRule="auto"/>
        <w:ind w:firstLine="900"/>
        <w:jc w:val="both"/>
        <w:rPr>
          <w:rFonts w:ascii="Times New Roman" w:eastAsia="MS Mincho" w:hAnsi="Times New Roman"/>
          <w:sz w:val="28"/>
          <w:szCs w:val="28"/>
        </w:rPr>
      </w:pPr>
      <w:r w:rsidRPr="000149C6">
        <w:rPr>
          <w:rFonts w:ascii="Times New Roman" w:eastAsia="MS Mincho" w:hAnsi="Times New Roman"/>
          <w:sz w:val="28"/>
          <w:szCs w:val="28"/>
        </w:rPr>
        <w:t>«2» - менее 7 баллов.</w:t>
      </w:r>
    </w:p>
    <w:p w:rsidR="00AA563B" w:rsidRPr="000149C6" w:rsidRDefault="00AA563B" w:rsidP="000149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563B" w:rsidRPr="000149C6" w:rsidRDefault="00AA563B" w:rsidP="000149C6">
      <w:pPr>
        <w:spacing w:after="0" w:line="240" w:lineRule="auto"/>
        <w:ind w:left="900"/>
        <w:jc w:val="both"/>
        <w:rPr>
          <w:rFonts w:ascii="Times New Roman" w:hAnsi="Times New Roman"/>
        </w:rPr>
      </w:pPr>
    </w:p>
    <w:p w:rsidR="00AA563B" w:rsidRPr="000149C6" w:rsidRDefault="00AA563B" w:rsidP="000149C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A563B" w:rsidRPr="000149C6" w:rsidSect="000149C6"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1972E6"/>
    <w:multiLevelType w:val="hybridMultilevel"/>
    <w:tmpl w:val="829E6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0B151C"/>
    <w:multiLevelType w:val="hybridMultilevel"/>
    <w:tmpl w:val="F5404DDE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4F1031"/>
    <w:multiLevelType w:val="hybridMultilevel"/>
    <w:tmpl w:val="14B4812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">
    <w:nsid w:val="560420AF"/>
    <w:multiLevelType w:val="hybridMultilevel"/>
    <w:tmpl w:val="4E28D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7EB135B"/>
    <w:multiLevelType w:val="hybridMultilevel"/>
    <w:tmpl w:val="11322C9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6">
    <w:nsid w:val="5EAA666C"/>
    <w:multiLevelType w:val="hybridMultilevel"/>
    <w:tmpl w:val="0EAE7CB2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8">
    <w:nsid w:val="6D6C2908"/>
    <w:multiLevelType w:val="hybridMultilevel"/>
    <w:tmpl w:val="8AC05C26"/>
    <w:lvl w:ilvl="0" w:tplc="4CF600A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149C6"/>
    <w:rsid w:val="000B4FBD"/>
    <w:rsid w:val="000D6A1F"/>
    <w:rsid w:val="001E6FE5"/>
    <w:rsid w:val="00202A4E"/>
    <w:rsid w:val="00211794"/>
    <w:rsid w:val="00213BA4"/>
    <w:rsid w:val="002904BC"/>
    <w:rsid w:val="003556DD"/>
    <w:rsid w:val="003D71CA"/>
    <w:rsid w:val="004D6B43"/>
    <w:rsid w:val="004E3A46"/>
    <w:rsid w:val="005900CA"/>
    <w:rsid w:val="005B1B00"/>
    <w:rsid w:val="00621F8B"/>
    <w:rsid w:val="006F49D5"/>
    <w:rsid w:val="007F4AB7"/>
    <w:rsid w:val="008D6CE6"/>
    <w:rsid w:val="008F5344"/>
    <w:rsid w:val="00954786"/>
    <w:rsid w:val="0096257C"/>
    <w:rsid w:val="009A0713"/>
    <w:rsid w:val="00A249C4"/>
    <w:rsid w:val="00AA563B"/>
    <w:rsid w:val="00C21319"/>
    <w:rsid w:val="00C75E95"/>
    <w:rsid w:val="00C804DD"/>
    <w:rsid w:val="00CC355D"/>
    <w:rsid w:val="00D94BF4"/>
    <w:rsid w:val="00DE0BA4"/>
    <w:rsid w:val="00E510FB"/>
    <w:rsid w:val="00ED62BA"/>
    <w:rsid w:val="00F21830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BCDD21B6-A159-415A-B25D-79C68EDF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  <w:style w:type="table" w:styleId="a4">
    <w:name w:val="Table Grid"/>
    <w:basedOn w:val="a1"/>
    <w:uiPriority w:val="99"/>
    <w:locked/>
    <w:rsid w:val="000149C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uiPriority w:val="99"/>
    <w:rsid w:val="00C21319"/>
    <w:rPr>
      <w:rFonts w:ascii="Times New Roman" w:hAnsi="Times New Roman"/>
      <w:b/>
      <w:sz w:val="26"/>
    </w:rPr>
  </w:style>
  <w:style w:type="paragraph" w:customStyle="1" w:styleId="Style15">
    <w:name w:val="Style15"/>
    <w:basedOn w:val="a"/>
    <w:uiPriority w:val="99"/>
    <w:rsid w:val="00C21319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80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2523</Words>
  <Characters>14386</Characters>
  <Application>Microsoft Office Word</Application>
  <DocSecurity>0</DocSecurity>
  <Lines>119</Lines>
  <Paragraphs>33</Paragraphs>
  <ScaleCrop>false</ScaleCrop>
  <Company/>
  <LinksUpToDate>false</LinksUpToDate>
  <CharactersWithSpaces>16876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2019-09-27T10:22:00Z</dcterms:created>
  <dcterms:modified xsi:type="dcterms:W3CDTF">2019-11-24T07:59:00Z</dcterms:modified>
</cp:coreProperties>
</file>